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21B8" w14:textId="649C49B3" w:rsidR="00461069" w:rsidRDefault="00685D0E" w:rsidP="00685D0E">
      <w:pPr>
        <w:pStyle w:val="Default"/>
        <w:jc w:val="right"/>
        <w:rPr>
          <w:rFonts w:ascii="Nunito Sans" w:eastAsia="Times New Roman" w:hAnsi="Nunito Sans"/>
          <w:color w:val="13404D"/>
          <w:sz w:val="22"/>
          <w:szCs w:val="22"/>
          <w:lang w:eastAsia="fr-FR"/>
        </w:rPr>
      </w:pPr>
      <w:r w:rsidRPr="00617963">
        <w:rPr>
          <w:rFonts w:ascii="Nunito Sans" w:eastAsia="Times New Roman" w:hAnsi="Nunito Sans"/>
          <w:noProof/>
          <w:color w:val="13404D"/>
          <w:sz w:val="22"/>
          <w:szCs w:val="22"/>
          <w:lang w:eastAsia="fr-FR"/>
        </w:rPr>
        <w:drawing>
          <wp:anchor distT="0" distB="0" distL="114300" distR="114300" simplePos="0" relativeHeight="251661312" behindDoc="1" locked="0" layoutInCell="1" allowOverlap="1" wp14:anchorId="1CB29544" wp14:editId="493C2A1E">
            <wp:simplePos x="0" y="0"/>
            <wp:positionH relativeFrom="page">
              <wp:posOffset>864612</wp:posOffset>
            </wp:positionH>
            <wp:positionV relativeFrom="page">
              <wp:posOffset>827405</wp:posOffset>
            </wp:positionV>
            <wp:extent cx="2084070" cy="517141"/>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4070" cy="517141"/>
                    </a:xfrm>
                    <a:prstGeom prst="rect">
                      <a:avLst/>
                    </a:prstGeom>
                  </pic:spPr>
                </pic:pic>
              </a:graphicData>
            </a:graphic>
            <wp14:sizeRelH relativeFrom="margin">
              <wp14:pctWidth>0</wp14:pctWidth>
            </wp14:sizeRelH>
            <wp14:sizeRelV relativeFrom="margin">
              <wp14:pctHeight>0</wp14:pctHeight>
            </wp14:sizeRelV>
          </wp:anchor>
        </w:drawing>
      </w:r>
      <w:r w:rsidRPr="00617963">
        <w:rPr>
          <w:rFonts w:ascii="Nunito Sans" w:eastAsia="Times New Roman" w:hAnsi="Nunito Sans"/>
          <w:noProof/>
          <w:color w:val="13404D"/>
          <w:sz w:val="22"/>
          <w:szCs w:val="22"/>
          <w:lang w:eastAsia="fr-FR"/>
        </w:rPr>
        <w:drawing>
          <wp:anchor distT="0" distB="0" distL="114300" distR="114300" simplePos="0" relativeHeight="251659264" behindDoc="1" locked="0" layoutInCell="1" allowOverlap="1" wp14:anchorId="64B958C4" wp14:editId="358F51A3">
            <wp:simplePos x="0" y="0"/>
            <wp:positionH relativeFrom="page">
              <wp:posOffset>-2192655</wp:posOffset>
            </wp:positionH>
            <wp:positionV relativeFrom="page">
              <wp:posOffset>284635</wp:posOffset>
            </wp:positionV>
            <wp:extent cx="2084400" cy="1436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r Word1.pdf"/>
                    <pic:cNvPicPr/>
                  </pic:nvPicPr>
                  <pic:blipFill>
                    <a:blip r:embed="rId9">
                      <a:extLst>
                        <a:ext uri="{28A0092B-C50C-407E-A947-70E740481C1C}">
                          <a14:useLocalDpi xmlns:a14="http://schemas.microsoft.com/office/drawing/2010/main" val="0"/>
                        </a:ext>
                      </a:extLst>
                    </a:blip>
                    <a:stretch>
                      <a:fillRect/>
                    </a:stretch>
                  </pic:blipFill>
                  <pic:spPr>
                    <a:xfrm>
                      <a:off x="0" y="0"/>
                      <a:ext cx="2084400" cy="1436400"/>
                    </a:xfrm>
                    <a:prstGeom prst="rect">
                      <a:avLst/>
                    </a:prstGeom>
                  </pic:spPr>
                </pic:pic>
              </a:graphicData>
            </a:graphic>
            <wp14:sizeRelH relativeFrom="margin">
              <wp14:pctWidth>0</wp14:pctWidth>
            </wp14:sizeRelH>
            <wp14:sizeRelV relativeFrom="margin">
              <wp14:pctHeight>0</wp14:pctHeight>
            </wp14:sizeRelV>
          </wp:anchor>
        </w:drawing>
      </w:r>
      <w:r w:rsidR="002E0BDA">
        <w:rPr>
          <w:rFonts w:ascii="Nunito Sans" w:eastAsia="Times New Roman" w:hAnsi="Nunito Sans"/>
          <w:color w:val="13404D"/>
          <w:sz w:val="22"/>
          <w:szCs w:val="22"/>
          <w:lang w:eastAsia="fr-FR"/>
        </w:rPr>
        <w:t>Press Release</w:t>
      </w:r>
    </w:p>
    <w:p w14:paraId="2E94AE36" w14:textId="767336D5" w:rsidR="00D30886" w:rsidRPr="00617963" w:rsidRDefault="002E0BDA" w:rsidP="00685D0E">
      <w:pPr>
        <w:pStyle w:val="Default"/>
        <w:jc w:val="right"/>
        <w:rPr>
          <w:rFonts w:ascii="Nunito Sans" w:hAnsi="Nunito Sans"/>
          <w:b/>
          <w:color w:val="0070C0"/>
          <w:sz w:val="23"/>
          <w:szCs w:val="23"/>
        </w:rPr>
      </w:pPr>
      <w:r w:rsidRPr="002E0BDA">
        <w:rPr>
          <w:rFonts w:ascii="Nunito Sans" w:eastAsia="Times New Roman" w:hAnsi="Nunito Sans"/>
          <w:color w:val="13404D"/>
          <w:sz w:val="22"/>
          <w:szCs w:val="22"/>
          <w:lang w:eastAsia="fr-FR"/>
        </w:rPr>
        <w:t>Paris, March 2, 2026</w:t>
      </w:r>
    </w:p>
    <w:p w14:paraId="7DE575DD" w14:textId="3605E53C" w:rsidR="00B35D04" w:rsidRPr="00617963" w:rsidRDefault="001029A3" w:rsidP="001029A3">
      <w:pPr>
        <w:tabs>
          <w:tab w:val="left" w:pos="1720"/>
        </w:tabs>
        <w:autoSpaceDE w:val="0"/>
        <w:autoSpaceDN w:val="0"/>
        <w:adjustRightInd w:val="0"/>
        <w:spacing w:before="0" w:after="0" w:line="240" w:lineRule="auto"/>
        <w:jc w:val="left"/>
        <w:rPr>
          <w:rFonts w:ascii="Nunito Sans" w:hAnsi="Nunito Sans" w:cs="Helvetica Neue"/>
          <w:color w:val="000000"/>
          <w:sz w:val="24"/>
          <w:szCs w:val="24"/>
        </w:rPr>
      </w:pPr>
      <w:r w:rsidRPr="00617963">
        <w:rPr>
          <w:rFonts w:ascii="Nunito Sans" w:hAnsi="Nunito Sans" w:cs="Helvetica Neue"/>
          <w:color w:val="000000"/>
          <w:sz w:val="24"/>
          <w:szCs w:val="24"/>
        </w:rPr>
        <w:tab/>
      </w:r>
    </w:p>
    <w:p w14:paraId="5CA809B5" w14:textId="77777777" w:rsidR="005D610D" w:rsidRPr="00617963" w:rsidRDefault="005D610D" w:rsidP="00AA11AA">
      <w:pPr>
        <w:autoSpaceDE w:val="0"/>
        <w:autoSpaceDN w:val="0"/>
        <w:adjustRightInd w:val="0"/>
        <w:spacing w:before="0" w:after="0" w:line="240" w:lineRule="auto"/>
        <w:jc w:val="left"/>
        <w:rPr>
          <w:rFonts w:ascii="Nunito Sans" w:hAnsi="Nunito Sans" w:cs="Helvetica75"/>
          <w:sz w:val="32"/>
          <w:szCs w:val="32"/>
        </w:rPr>
      </w:pPr>
    </w:p>
    <w:p w14:paraId="4629864C" w14:textId="77777777" w:rsidR="00D30886" w:rsidRDefault="00D30886" w:rsidP="00AA11AA">
      <w:pPr>
        <w:autoSpaceDE w:val="0"/>
        <w:autoSpaceDN w:val="0"/>
        <w:adjustRightInd w:val="0"/>
        <w:spacing w:before="0" w:after="0" w:line="240" w:lineRule="auto"/>
        <w:jc w:val="left"/>
        <w:rPr>
          <w:rFonts w:ascii="Nunito Sans" w:hAnsi="Nunito Sans" w:cs="Helvetica75"/>
          <w:b/>
          <w:bCs/>
          <w:sz w:val="32"/>
          <w:szCs w:val="32"/>
        </w:rPr>
      </w:pPr>
    </w:p>
    <w:p w14:paraId="70271CE0" w14:textId="789B6698" w:rsidR="00BA028B" w:rsidRDefault="002E0BDA" w:rsidP="00BA028B">
      <w:pPr>
        <w:autoSpaceDE w:val="0"/>
        <w:autoSpaceDN w:val="0"/>
        <w:adjustRightInd w:val="0"/>
        <w:spacing w:before="0" w:after="0" w:line="240" w:lineRule="auto"/>
        <w:jc w:val="left"/>
        <w:rPr>
          <w:rFonts w:ascii="Nunito Sans" w:hAnsi="Nunito Sans" w:cs="Helvetica75"/>
          <w:b/>
          <w:bCs/>
          <w:sz w:val="32"/>
          <w:szCs w:val="32"/>
        </w:rPr>
      </w:pPr>
      <w:r w:rsidRPr="002E0BDA">
        <w:rPr>
          <w:rFonts w:ascii="Nunito Sans" w:hAnsi="Nunito Sans" w:cs="Helvetica75"/>
          <w:b/>
          <w:bCs/>
          <w:sz w:val="32"/>
          <w:szCs w:val="32"/>
        </w:rPr>
        <w:t xml:space="preserve">Stefan IONESCU </w:t>
      </w:r>
      <w:proofErr w:type="spellStart"/>
      <w:r w:rsidRPr="002E0BDA">
        <w:rPr>
          <w:rFonts w:ascii="Nunito Sans" w:hAnsi="Nunito Sans" w:cs="Helvetica75"/>
          <w:b/>
          <w:bCs/>
          <w:sz w:val="32"/>
          <w:szCs w:val="32"/>
        </w:rPr>
        <w:t>is</w:t>
      </w:r>
      <w:proofErr w:type="spellEnd"/>
      <w:r w:rsidRPr="002E0BDA">
        <w:rPr>
          <w:rFonts w:ascii="Nunito Sans" w:hAnsi="Nunito Sans" w:cs="Helvetica75"/>
          <w:b/>
          <w:bCs/>
          <w:sz w:val="32"/>
          <w:szCs w:val="32"/>
        </w:rPr>
        <w:t xml:space="preserve"> </w:t>
      </w:r>
      <w:proofErr w:type="spellStart"/>
      <w:r w:rsidRPr="002E0BDA">
        <w:rPr>
          <w:rFonts w:ascii="Nunito Sans" w:hAnsi="Nunito Sans" w:cs="Helvetica75"/>
          <w:b/>
          <w:bCs/>
          <w:sz w:val="32"/>
          <w:szCs w:val="32"/>
        </w:rPr>
        <w:t>appointed</w:t>
      </w:r>
      <w:proofErr w:type="spellEnd"/>
      <w:r w:rsidRPr="002E0BDA">
        <w:rPr>
          <w:rFonts w:ascii="Nunito Sans" w:hAnsi="Nunito Sans" w:cs="Helvetica75"/>
          <w:b/>
          <w:bCs/>
          <w:sz w:val="32"/>
          <w:szCs w:val="32"/>
        </w:rPr>
        <w:t xml:space="preserve"> Chief </w:t>
      </w:r>
      <w:proofErr w:type="spellStart"/>
      <w:r w:rsidRPr="002E0BDA">
        <w:rPr>
          <w:rFonts w:ascii="Nunito Sans" w:hAnsi="Nunito Sans" w:cs="Helvetica75"/>
          <w:b/>
          <w:bCs/>
          <w:sz w:val="32"/>
          <w:szCs w:val="32"/>
        </w:rPr>
        <w:t>Executive</w:t>
      </w:r>
      <w:proofErr w:type="spellEnd"/>
      <w:r w:rsidRPr="002E0BDA">
        <w:rPr>
          <w:rFonts w:ascii="Nunito Sans" w:hAnsi="Nunito Sans" w:cs="Helvetica75"/>
          <w:b/>
          <w:bCs/>
          <w:sz w:val="32"/>
          <w:szCs w:val="32"/>
        </w:rPr>
        <w:t xml:space="preserve"> Officer of </w:t>
      </w:r>
      <w:proofErr w:type="spellStart"/>
      <w:r w:rsidRPr="002E0BDA">
        <w:rPr>
          <w:rFonts w:ascii="Nunito Sans" w:hAnsi="Nunito Sans" w:cs="Helvetica75"/>
          <w:b/>
          <w:bCs/>
          <w:sz w:val="32"/>
          <w:szCs w:val="32"/>
        </w:rPr>
        <w:t>Sofrecom</w:t>
      </w:r>
      <w:proofErr w:type="spellEnd"/>
      <w:r w:rsidRPr="002E0BDA">
        <w:rPr>
          <w:rFonts w:ascii="Nunito Sans" w:hAnsi="Nunito Sans" w:cs="Helvetica75"/>
          <w:b/>
          <w:bCs/>
          <w:sz w:val="32"/>
          <w:szCs w:val="32"/>
        </w:rPr>
        <w:t xml:space="preserve"> Services Morocco</w:t>
      </w:r>
    </w:p>
    <w:p w14:paraId="4DC658AB" w14:textId="77777777" w:rsidR="002E0BDA" w:rsidRPr="00617963" w:rsidRDefault="002E0BDA" w:rsidP="00BA028B">
      <w:pPr>
        <w:autoSpaceDE w:val="0"/>
        <w:autoSpaceDN w:val="0"/>
        <w:adjustRightInd w:val="0"/>
        <w:spacing w:before="0" w:after="0" w:line="240" w:lineRule="auto"/>
        <w:jc w:val="left"/>
        <w:rPr>
          <w:rFonts w:ascii="Nunito Sans" w:hAnsi="Nunito Sans" w:cs="Helvetica75"/>
          <w:sz w:val="32"/>
          <w:szCs w:val="32"/>
        </w:rPr>
      </w:pPr>
    </w:p>
    <w:p w14:paraId="1976E9C4" w14:textId="4C70862B" w:rsidR="002E0BDA" w:rsidRDefault="00695503" w:rsidP="002E0BDA">
      <w:pPr>
        <w:autoSpaceDE w:val="0"/>
        <w:autoSpaceDN w:val="0"/>
        <w:rPr>
          <w:noProof/>
        </w:rPr>
      </w:pPr>
      <w:r>
        <w:rPr>
          <w:noProof/>
        </w:rPr>
        <w:drawing>
          <wp:anchor distT="0" distB="0" distL="114300" distR="114300" simplePos="0" relativeHeight="251662336" behindDoc="0" locked="0" layoutInCell="1" allowOverlap="1" wp14:anchorId="3F8A8667" wp14:editId="4FD8F2BD">
            <wp:simplePos x="0" y="0"/>
            <wp:positionH relativeFrom="margin">
              <wp:align>left</wp:align>
            </wp:positionH>
            <wp:positionV relativeFrom="paragraph">
              <wp:posOffset>76200</wp:posOffset>
            </wp:positionV>
            <wp:extent cx="1791970" cy="1790700"/>
            <wp:effectExtent l="0" t="0" r="0" b="0"/>
            <wp:wrapSquare wrapText="bothSides"/>
            <wp:docPr id="19649746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74625" name="Imag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96628" cy="1795226"/>
                    </a:xfrm>
                    <a:prstGeom prst="rect">
                      <a:avLst/>
                    </a:prstGeom>
                    <a:noFill/>
                    <a:ln>
                      <a:noFill/>
                    </a:ln>
                  </pic:spPr>
                </pic:pic>
              </a:graphicData>
            </a:graphic>
            <wp14:sizeRelH relativeFrom="page">
              <wp14:pctWidth>0</wp14:pctWidth>
            </wp14:sizeRelH>
            <wp14:sizeRelV relativeFrom="page">
              <wp14:pctHeight>0</wp14:pctHeight>
            </wp14:sizeRelV>
          </wp:anchor>
        </w:drawing>
      </w:r>
      <w:r w:rsidR="002E0BDA">
        <w:rPr>
          <w:noProof/>
        </w:rPr>
        <w:t>Sofrecom is pleased to announce the appointment of Stefan IONESCU as Chief Executive Officer of Sofrecom Services Morocco, effective February 1, 2026.</w:t>
      </w:r>
    </w:p>
    <w:p w14:paraId="2B17418A" w14:textId="363A1CBB" w:rsidR="002E0BDA" w:rsidRDefault="002E0BDA" w:rsidP="002E0BDA">
      <w:pPr>
        <w:autoSpaceDE w:val="0"/>
        <w:autoSpaceDN w:val="0"/>
        <w:rPr>
          <w:noProof/>
        </w:rPr>
      </w:pPr>
      <w:r>
        <w:rPr>
          <w:noProof/>
        </w:rPr>
        <w:t>Stefan brings extensive international experience within the Orange Group, where he has held several leadership positions, notably as Vice President of Network and Services Shared Operations. In this role, he contributed to major strategic programs focused on transformation, operational excellence, and the development of Group’s telecom and IT services.</w:t>
      </w:r>
    </w:p>
    <w:p w14:paraId="674CE967" w14:textId="77777777" w:rsidR="002E0BDA" w:rsidRDefault="002E0BDA" w:rsidP="002E0BDA">
      <w:pPr>
        <w:autoSpaceDE w:val="0"/>
        <w:autoSpaceDN w:val="0"/>
        <w:rPr>
          <w:noProof/>
        </w:rPr>
      </w:pPr>
    </w:p>
    <w:p w14:paraId="7AB71014" w14:textId="48091B61" w:rsidR="002E0BDA" w:rsidRDefault="002E0BDA" w:rsidP="002E0BDA">
      <w:pPr>
        <w:autoSpaceDE w:val="0"/>
        <w:autoSpaceDN w:val="0"/>
        <w:rPr>
          <w:noProof/>
        </w:rPr>
      </w:pPr>
      <w:r>
        <w:rPr>
          <w:noProof/>
        </w:rPr>
        <w:t>Throughout his career, he has led multicultural teams and supported the implementation of high value-added solutions across various Group entities.</w:t>
      </w:r>
    </w:p>
    <w:p w14:paraId="3D1545CB" w14:textId="206C2963" w:rsidR="002E0BDA" w:rsidRDefault="002E0BDA" w:rsidP="002E0BDA">
      <w:pPr>
        <w:autoSpaceDE w:val="0"/>
        <w:autoSpaceDN w:val="0"/>
        <w:rPr>
          <w:noProof/>
        </w:rPr>
      </w:pPr>
      <w:r>
        <w:rPr>
          <w:noProof/>
        </w:rPr>
        <w:t>In addition to his executive responsibilities, Stefan IONESCU is co-founder and leader of the Leaders in Tech community, dedicated to talent development, knowledge sharing, and the promotion of technology leadership.</w:t>
      </w:r>
    </w:p>
    <w:p w14:paraId="07455221" w14:textId="707C89F0" w:rsidR="002E0BDA" w:rsidRDefault="002E0BDA" w:rsidP="002E0BDA">
      <w:pPr>
        <w:autoSpaceDE w:val="0"/>
        <w:autoSpaceDN w:val="0"/>
        <w:rPr>
          <w:noProof/>
        </w:rPr>
      </w:pPr>
      <w:r>
        <w:rPr>
          <w:noProof/>
        </w:rPr>
        <w:t>A graduate in telecommunications engineering and corporate strategy, Stefan brings to Sofrecom Services Morocco strong expertise in operational excellence, strategic transformation management, and sustainable value creation.</w:t>
      </w:r>
    </w:p>
    <w:p w14:paraId="7B755EBF" w14:textId="37517E8C" w:rsidR="00695503" w:rsidRPr="002E0BDA" w:rsidRDefault="002E0BDA" w:rsidP="002E0BDA">
      <w:pPr>
        <w:autoSpaceDE w:val="0"/>
        <w:autoSpaceDN w:val="0"/>
        <w:rPr>
          <w:rFonts w:ascii="Nunito Sans" w:hAnsi="Nunito Sans"/>
          <w:lang w:eastAsia="fr-FR"/>
        </w:rPr>
      </w:pPr>
      <w:r w:rsidRPr="002E0BDA">
        <w:rPr>
          <w:i/>
          <w:iCs/>
          <w:noProof/>
        </w:rPr>
        <w:t>“I am proud to be in Morocco and to collaborate with competent, committed, and inspiring teams. I am convinced that together we can transform our challenges—particularly those related to AI applied to our services and networks—into real levers for creating added value and actively contributing to the development of the digital ecosystem in Morocco. We aim to build, with confidence, the future of our industry by relying on our ability to listen to our clients and on our expertise to deliver solutions and services tailored to their needs,”</w:t>
      </w:r>
      <w:r>
        <w:rPr>
          <w:noProof/>
        </w:rPr>
        <w:t xml:space="preserve"> said Stefan IONESCU.</w:t>
      </w:r>
    </w:p>
    <w:p w14:paraId="5FF5B1C1" w14:textId="77777777" w:rsidR="00695503" w:rsidRDefault="00695503" w:rsidP="00B35D04">
      <w:pPr>
        <w:autoSpaceDE w:val="0"/>
        <w:autoSpaceDN w:val="0"/>
        <w:adjustRightInd w:val="0"/>
        <w:spacing w:before="0" w:after="0" w:line="240" w:lineRule="auto"/>
        <w:jc w:val="left"/>
        <w:rPr>
          <w:rFonts w:ascii="Nunito Sans" w:eastAsia="Times New Roman" w:hAnsi="Nunito Sans" w:cs="Arial"/>
          <w:b/>
          <w:bCs/>
          <w:color w:val="13404D"/>
          <w:sz w:val="16"/>
          <w:szCs w:val="16"/>
          <w:lang w:eastAsia="fr-FR"/>
        </w:rPr>
      </w:pPr>
    </w:p>
    <w:p w14:paraId="21FD1704" w14:textId="77777777" w:rsidR="002E0BDA" w:rsidRPr="002E0BDA" w:rsidRDefault="002E0BDA" w:rsidP="002E0BDA">
      <w:pPr>
        <w:autoSpaceDE w:val="0"/>
        <w:autoSpaceDN w:val="0"/>
        <w:adjustRightInd w:val="0"/>
        <w:spacing w:after="0" w:line="240" w:lineRule="auto"/>
        <w:rPr>
          <w:rFonts w:ascii="Nunito Sans" w:eastAsia="Times New Roman" w:hAnsi="Nunito Sans" w:cs="Arial"/>
          <w:b/>
          <w:bCs/>
          <w:color w:val="13404D"/>
          <w:sz w:val="16"/>
          <w:szCs w:val="16"/>
          <w:lang w:eastAsia="fr-FR"/>
        </w:rPr>
      </w:pPr>
      <w:r w:rsidRPr="002E0BDA">
        <w:rPr>
          <w:rFonts w:ascii="Nunito Sans" w:eastAsia="Times New Roman" w:hAnsi="Nunito Sans" w:cs="Arial"/>
          <w:b/>
          <w:bCs/>
          <w:color w:val="13404D"/>
          <w:sz w:val="16"/>
          <w:szCs w:val="16"/>
          <w:lang w:eastAsia="fr-FR"/>
        </w:rPr>
        <w:t xml:space="preserve">About </w:t>
      </w:r>
      <w:proofErr w:type="spellStart"/>
      <w:r w:rsidRPr="002E0BDA">
        <w:rPr>
          <w:rFonts w:ascii="Nunito Sans" w:eastAsia="Times New Roman" w:hAnsi="Nunito Sans" w:cs="Arial"/>
          <w:b/>
          <w:bCs/>
          <w:color w:val="13404D"/>
          <w:sz w:val="16"/>
          <w:szCs w:val="16"/>
          <w:lang w:eastAsia="fr-FR"/>
        </w:rPr>
        <w:t>Sofrecom</w:t>
      </w:r>
      <w:proofErr w:type="spellEnd"/>
    </w:p>
    <w:p w14:paraId="0568BBA4" w14:textId="77777777" w:rsidR="002E0BDA" w:rsidRPr="002E0BDA" w:rsidRDefault="002E0BDA" w:rsidP="002E0BDA">
      <w:pPr>
        <w:autoSpaceDE w:val="0"/>
        <w:autoSpaceDN w:val="0"/>
        <w:adjustRightInd w:val="0"/>
        <w:spacing w:after="0" w:line="240" w:lineRule="auto"/>
        <w:ind w:left="360"/>
        <w:rPr>
          <w:rFonts w:ascii="Nunito Sans" w:eastAsia="Times New Roman" w:hAnsi="Nunito Sans" w:cs="Arial"/>
          <w:color w:val="13404D"/>
          <w:sz w:val="16"/>
          <w:szCs w:val="16"/>
          <w:lang w:eastAsia="fr-FR"/>
        </w:rPr>
      </w:pPr>
      <w:proofErr w:type="spellStart"/>
      <w:r w:rsidRPr="002E0BDA">
        <w:rPr>
          <w:rFonts w:ascii="Nunito Sans" w:eastAsia="Times New Roman" w:hAnsi="Nunito Sans" w:cs="Arial"/>
          <w:color w:val="13404D"/>
          <w:sz w:val="16"/>
          <w:szCs w:val="16"/>
          <w:lang w:eastAsia="fr-FR"/>
        </w:rPr>
        <w:t>Sofrecom</w:t>
      </w:r>
      <w:proofErr w:type="spellEnd"/>
      <w:r w:rsidRPr="002E0BDA">
        <w:rPr>
          <w:rFonts w:ascii="Nunito Sans" w:eastAsia="Times New Roman" w:hAnsi="Nunito Sans" w:cs="Arial"/>
          <w:color w:val="13404D"/>
          <w:sz w:val="16"/>
          <w:szCs w:val="16"/>
          <w:lang w:eastAsia="fr-FR"/>
        </w:rPr>
        <w:t xml:space="preserve">, a </w:t>
      </w:r>
      <w:proofErr w:type="spellStart"/>
      <w:r w:rsidRPr="002E0BDA">
        <w:rPr>
          <w:rFonts w:ascii="Nunito Sans" w:eastAsia="Times New Roman" w:hAnsi="Nunito Sans" w:cs="Arial"/>
          <w:color w:val="13404D"/>
          <w:sz w:val="16"/>
          <w:szCs w:val="16"/>
          <w:lang w:eastAsia="fr-FR"/>
        </w:rPr>
        <w:t>subsidiary</w:t>
      </w:r>
      <w:proofErr w:type="spellEnd"/>
      <w:r w:rsidRPr="002E0BDA">
        <w:rPr>
          <w:rFonts w:ascii="Nunito Sans" w:eastAsia="Times New Roman" w:hAnsi="Nunito Sans" w:cs="Arial"/>
          <w:color w:val="13404D"/>
          <w:sz w:val="16"/>
          <w:szCs w:val="16"/>
          <w:lang w:eastAsia="fr-FR"/>
        </w:rPr>
        <w:t xml:space="preserve"> of the Orange Group, </w:t>
      </w:r>
      <w:proofErr w:type="spellStart"/>
      <w:r w:rsidRPr="002E0BDA">
        <w:rPr>
          <w:rFonts w:ascii="Nunito Sans" w:eastAsia="Times New Roman" w:hAnsi="Nunito Sans" w:cs="Arial"/>
          <w:color w:val="13404D"/>
          <w:sz w:val="16"/>
          <w:szCs w:val="16"/>
          <w:lang w:eastAsia="fr-FR"/>
        </w:rPr>
        <w:t>is</w:t>
      </w:r>
      <w:proofErr w:type="spellEnd"/>
      <w:r w:rsidRPr="002E0BDA">
        <w:rPr>
          <w:rFonts w:ascii="Nunito Sans" w:eastAsia="Times New Roman" w:hAnsi="Nunito Sans" w:cs="Arial"/>
          <w:color w:val="13404D"/>
          <w:sz w:val="16"/>
          <w:szCs w:val="16"/>
          <w:lang w:eastAsia="fr-FR"/>
        </w:rPr>
        <w:t xml:space="preserve"> a consulting, engineering, and services </w:t>
      </w:r>
      <w:proofErr w:type="spellStart"/>
      <w:r w:rsidRPr="002E0BDA">
        <w:rPr>
          <w:rFonts w:ascii="Nunito Sans" w:eastAsia="Times New Roman" w:hAnsi="Nunito Sans" w:cs="Arial"/>
          <w:color w:val="13404D"/>
          <w:sz w:val="16"/>
          <w:szCs w:val="16"/>
          <w:lang w:eastAsia="fr-FR"/>
        </w:rPr>
        <w:t>company</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specialized</w:t>
      </w:r>
      <w:proofErr w:type="spellEnd"/>
      <w:r w:rsidRPr="002E0BDA">
        <w:rPr>
          <w:rFonts w:ascii="Nunito Sans" w:eastAsia="Times New Roman" w:hAnsi="Nunito Sans" w:cs="Arial"/>
          <w:color w:val="13404D"/>
          <w:sz w:val="16"/>
          <w:szCs w:val="16"/>
          <w:lang w:eastAsia="fr-FR"/>
        </w:rPr>
        <w:t xml:space="preserve"> in the </w:t>
      </w:r>
      <w:proofErr w:type="spellStart"/>
      <w:r w:rsidRPr="002E0BDA">
        <w:rPr>
          <w:rFonts w:ascii="Nunito Sans" w:eastAsia="Times New Roman" w:hAnsi="Nunito Sans" w:cs="Arial"/>
          <w:color w:val="13404D"/>
          <w:sz w:val="16"/>
          <w:szCs w:val="16"/>
          <w:lang w:eastAsia="fr-FR"/>
        </w:rPr>
        <w:t>telecommunications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sector</w:t>
      </w:r>
      <w:proofErr w:type="spellEnd"/>
      <w:r w:rsidRPr="002E0BDA">
        <w:rPr>
          <w:rFonts w:ascii="Nunito Sans" w:eastAsia="Times New Roman" w:hAnsi="Nunito Sans" w:cs="Arial"/>
          <w:color w:val="13404D"/>
          <w:sz w:val="16"/>
          <w:szCs w:val="16"/>
          <w:lang w:eastAsia="fr-FR"/>
        </w:rPr>
        <w:t xml:space="preserve">. Leveraging the </w:t>
      </w:r>
      <w:proofErr w:type="spellStart"/>
      <w:r w:rsidRPr="002E0BDA">
        <w:rPr>
          <w:rFonts w:ascii="Nunito Sans" w:eastAsia="Times New Roman" w:hAnsi="Nunito Sans" w:cs="Arial"/>
          <w:color w:val="13404D"/>
          <w:sz w:val="16"/>
          <w:szCs w:val="16"/>
          <w:lang w:eastAsia="fr-FR"/>
        </w:rPr>
        <w:t>diversity</w:t>
      </w:r>
      <w:proofErr w:type="spellEnd"/>
      <w:r w:rsidRPr="002E0BDA">
        <w:rPr>
          <w:rFonts w:ascii="Nunito Sans" w:eastAsia="Times New Roman" w:hAnsi="Nunito Sans" w:cs="Arial"/>
          <w:color w:val="13404D"/>
          <w:sz w:val="16"/>
          <w:szCs w:val="16"/>
          <w:lang w:eastAsia="fr-FR"/>
        </w:rPr>
        <w:t xml:space="preserve"> of </w:t>
      </w:r>
      <w:proofErr w:type="spellStart"/>
      <w:r w:rsidRPr="002E0BDA">
        <w:rPr>
          <w:rFonts w:ascii="Nunito Sans" w:eastAsia="Times New Roman" w:hAnsi="Nunito Sans" w:cs="Arial"/>
          <w:color w:val="13404D"/>
          <w:sz w:val="16"/>
          <w:szCs w:val="16"/>
          <w:lang w:eastAsia="fr-FR"/>
        </w:rPr>
        <w:t>its</w:t>
      </w:r>
      <w:proofErr w:type="spellEnd"/>
      <w:r w:rsidRPr="002E0BDA">
        <w:rPr>
          <w:rFonts w:ascii="Nunito Sans" w:eastAsia="Times New Roman" w:hAnsi="Nunito Sans" w:cs="Arial"/>
          <w:color w:val="13404D"/>
          <w:sz w:val="16"/>
          <w:szCs w:val="16"/>
          <w:lang w:eastAsia="fr-FR"/>
        </w:rPr>
        <w:t xml:space="preserve"> talents and </w:t>
      </w:r>
      <w:proofErr w:type="spellStart"/>
      <w:r w:rsidRPr="002E0BDA">
        <w:rPr>
          <w:rFonts w:ascii="Nunito Sans" w:eastAsia="Times New Roman" w:hAnsi="Nunito Sans" w:cs="Arial"/>
          <w:color w:val="13404D"/>
          <w:sz w:val="16"/>
          <w:szCs w:val="16"/>
          <w:lang w:eastAsia="fr-FR"/>
        </w:rPr>
        <w:t>combining</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telecom</w:t>
      </w:r>
      <w:proofErr w:type="spellEnd"/>
      <w:r w:rsidRPr="002E0BDA">
        <w:rPr>
          <w:rFonts w:ascii="Nunito Sans" w:eastAsia="Times New Roman" w:hAnsi="Nunito Sans" w:cs="Arial"/>
          <w:color w:val="13404D"/>
          <w:sz w:val="16"/>
          <w:szCs w:val="16"/>
          <w:lang w:eastAsia="fr-FR"/>
        </w:rPr>
        <w:t xml:space="preserve"> expertise </w:t>
      </w:r>
      <w:proofErr w:type="spellStart"/>
      <w:r w:rsidRPr="002E0BDA">
        <w:rPr>
          <w:rFonts w:ascii="Nunito Sans" w:eastAsia="Times New Roman" w:hAnsi="Nunito Sans" w:cs="Arial"/>
          <w:color w:val="13404D"/>
          <w:sz w:val="16"/>
          <w:szCs w:val="16"/>
          <w:lang w:eastAsia="fr-FR"/>
        </w:rPr>
        <w:t>with</w:t>
      </w:r>
      <w:proofErr w:type="spellEnd"/>
      <w:r w:rsidRPr="002E0BDA">
        <w:rPr>
          <w:rFonts w:ascii="Nunito Sans" w:eastAsia="Times New Roman" w:hAnsi="Nunito Sans" w:cs="Arial"/>
          <w:color w:val="13404D"/>
          <w:sz w:val="16"/>
          <w:szCs w:val="16"/>
          <w:lang w:eastAsia="fr-FR"/>
        </w:rPr>
        <w:t xml:space="preserve"> innovation, </w:t>
      </w:r>
      <w:proofErr w:type="spellStart"/>
      <w:r w:rsidRPr="002E0BDA">
        <w:rPr>
          <w:rFonts w:ascii="Nunito Sans" w:eastAsia="Times New Roman" w:hAnsi="Nunito Sans" w:cs="Arial"/>
          <w:color w:val="13404D"/>
          <w:sz w:val="16"/>
          <w:szCs w:val="16"/>
          <w:lang w:eastAsia="fr-FR"/>
        </w:rPr>
        <w:t>Sofrecom</w:t>
      </w:r>
      <w:proofErr w:type="spellEnd"/>
      <w:r w:rsidRPr="002E0BDA">
        <w:rPr>
          <w:rFonts w:ascii="Nunito Sans" w:eastAsia="Times New Roman" w:hAnsi="Nunito Sans" w:cs="Arial"/>
          <w:color w:val="13404D"/>
          <w:sz w:val="16"/>
          <w:szCs w:val="16"/>
          <w:lang w:eastAsia="fr-FR"/>
        </w:rPr>
        <w:t xml:space="preserve"> supports the </w:t>
      </w:r>
      <w:proofErr w:type="spellStart"/>
      <w:r w:rsidRPr="002E0BDA">
        <w:rPr>
          <w:rFonts w:ascii="Nunito Sans" w:eastAsia="Times New Roman" w:hAnsi="Nunito Sans" w:cs="Arial"/>
          <w:color w:val="13404D"/>
          <w:sz w:val="16"/>
          <w:szCs w:val="16"/>
          <w:lang w:eastAsia="fr-FR"/>
        </w:rPr>
        <w:t>technological</w:t>
      </w:r>
      <w:proofErr w:type="spellEnd"/>
      <w:r w:rsidRPr="002E0BDA">
        <w:rPr>
          <w:rFonts w:ascii="Nunito Sans" w:eastAsia="Times New Roman" w:hAnsi="Nunito Sans" w:cs="Arial"/>
          <w:color w:val="13404D"/>
          <w:sz w:val="16"/>
          <w:szCs w:val="16"/>
          <w:lang w:eastAsia="fr-FR"/>
        </w:rPr>
        <w:t xml:space="preserve"> and </w:t>
      </w:r>
      <w:proofErr w:type="spellStart"/>
      <w:r w:rsidRPr="002E0BDA">
        <w:rPr>
          <w:rFonts w:ascii="Nunito Sans" w:eastAsia="Times New Roman" w:hAnsi="Nunito Sans" w:cs="Arial"/>
          <w:color w:val="13404D"/>
          <w:sz w:val="16"/>
          <w:szCs w:val="16"/>
          <w:lang w:eastAsia="fr-FR"/>
        </w:rPr>
        <w:t>environmental</w:t>
      </w:r>
      <w:proofErr w:type="spellEnd"/>
      <w:r w:rsidRPr="002E0BDA">
        <w:rPr>
          <w:rFonts w:ascii="Nunito Sans" w:eastAsia="Times New Roman" w:hAnsi="Nunito Sans" w:cs="Arial"/>
          <w:color w:val="13404D"/>
          <w:sz w:val="16"/>
          <w:szCs w:val="16"/>
          <w:lang w:eastAsia="fr-FR"/>
        </w:rPr>
        <w:t xml:space="preserve"> transformations of </w:t>
      </w:r>
      <w:proofErr w:type="spellStart"/>
      <w:r w:rsidRPr="002E0BDA">
        <w:rPr>
          <w:rFonts w:ascii="Nunito Sans" w:eastAsia="Times New Roman" w:hAnsi="Nunito Sans" w:cs="Arial"/>
          <w:color w:val="13404D"/>
          <w:sz w:val="16"/>
          <w:szCs w:val="16"/>
          <w:lang w:eastAsia="fr-FR"/>
        </w:rPr>
        <w:t>leading</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industry</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players</w:t>
      </w:r>
      <w:proofErr w:type="spellEnd"/>
      <w:r w:rsidRPr="002E0BDA">
        <w:rPr>
          <w:rFonts w:ascii="Nunito Sans" w:eastAsia="Times New Roman" w:hAnsi="Nunito Sans" w:cs="Arial"/>
          <w:color w:val="13404D"/>
          <w:sz w:val="16"/>
          <w:szCs w:val="16"/>
          <w:lang w:eastAsia="fr-FR"/>
        </w:rPr>
        <w:t>.</w:t>
      </w:r>
    </w:p>
    <w:p w14:paraId="1DF3251F" w14:textId="77777777" w:rsidR="002E0BDA" w:rsidRPr="002E0BDA" w:rsidRDefault="002E0BDA" w:rsidP="002E0BDA">
      <w:pPr>
        <w:autoSpaceDE w:val="0"/>
        <w:autoSpaceDN w:val="0"/>
        <w:adjustRightInd w:val="0"/>
        <w:spacing w:after="0" w:line="240" w:lineRule="auto"/>
        <w:ind w:left="360"/>
        <w:rPr>
          <w:rFonts w:ascii="Nunito Sans" w:eastAsia="Times New Roman" w:hAnsi="Nunito Sans" w:cs="Arial"/>
          <w:color w:val="13404D"/>
          <w:sz w:val="16"/>
          <w:szCs w:val="16"/>
          <w:lang w:eastAsia="fr-FR"/>
        </w:rPr>
      </w:pPr>
      <w:proofErr w:type="spellStart"/>
      <w:r w:rsidRPr="002E0BDA">
        <w:rPr>
          <w:rFonts w:ascii="Nunito Sans" w:eastAsia="Times New Roman" w:hAnsi="Nunito Sans" w:cs="Arial"/>
          <w:color w:val="13404D"/>
          <w:sz w:val="16"/>
          <w:szCs w:val="16"/>
          <w:lang w:eastAsia="fr-FR"/>
        </w:rPr>
        <w:t>Founded</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in</w:t>
      </w:r>
      <w:proofErr w:type="spellEnd"/>
      <w:r w:rsidRPr="002E0BDA">
        <w:rPr>
          <w:rFonts w:ascii="Nunito Sans" w:eastAsia="Times New Roman" w:hAnsi="Nunito Sans" w:cs="Arial"/>
          <w:color w:val="13404D"/>
          <w:sz w:val="16"/>
          <w:szCs w:val="16"/>
          <w:lang w:eastAsia="fr-FR"/>
        </w:rPr>
        <w:t xml:space="preserve"> 1966 and operating </w:t>
      </w:r>
      <w:proofErr w:type="spellStart"/>
      <w:r w:rsidRPr="002E0BDA">
        <w:rPr>
          <w:rFonts w:ascii="Nunito Sans" w:eastAsia="Times New Roman" w:hAnsi="Nunito Sans" w:cs="Arial"/>
          <w:color w:val="13404D"/>
          <w:sz w:val="16"/>
          <w:szCs w:val="16"/>
          <w:lang w:eastAsia="fr-FR"/>
        </w:rPr>
        <w:t>across</w:t>
      </w:r>
      <w:proofErr w:type="spellEnd"/>
      <w:r w:rsidRPr="002E0BDA">
        <w:rPr>
          <w:rFonts w:ascii="Nunito Sans" w:eastAsia="Times New Roman" w:hAnsi="Nunito Sans" w:cs="Arial"/>
          <w:color w:val="13404D"/>
          <w:sz w:val="16"/>
          <w:szCs w:val="16"/>
          <w:lang w:eastAsia="fr-FR"/>
        </w:rPr>
        <w:t xml:space="preserve"> four continents, </w:t>
      </w:r>
      <w:proofErr w:type="spellStart"/>
      <w:r w:rsidRPr="002E0BDA">
        <w:rPr>
          <w:rFonts w:ascii="Nunito Sans" w:eastAsia="Times New Roman" w:hAnsi="Nunito Sans" w:cs="Arial"/>
          <w:color w:val="13404D"/>
          <w:sz w:val="16"/>
          <w:szCs w:val="16"/>
          <w:lang w:eastAsia="fr-FR"/>
        </w:rPr>
        <w:t>Sofrecom</w:t>
      </w:r>
      <w:proofErr w:type="spellEnd"/>
      <w:r w:rsidRPr="002E0BDA">
        <w:rPr>
          <w:rFonts w:ascii="Nunito Sans" w:eastAsia="Times New Roman" w:hAnsi="Nunito Sans" w:cs="Arial"/>
          <w:color w:val="13404D"/>
          <w:sz w:val="16"/>
          <w:szCs w:val="16"/>
          <w:lang w:eastAsia="fr-FR"/>
        </w:rPr>
        <w:t xml:space="preserve"> has </w:t>
      </w:r>
      <w:proofErr w:type="spellStart"/>
      <w:r w:rsidRPr="002E0BDA">
        <w:rPr>
          <w:rFonts w:ascii="Nunito Sans" w:eastAsia="Times New Roman" w:hAnsi="Nunito Sans" w:cs="Arial"/>
          <w:color w:val="13404D"/>
          <w:sz w:val="16"/>
          <w:szCs w:val="16"/>
          <w:lang w:eastAsia="fr-FR"/>
        </w:rPr>
        <w:t>developed</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strong</w:t>
      </w:r>
      <w:proofErr w:type="spellEnd"/>
      <w:r w:rsidRPr="002E0BDA">
        <w:rPr>
          <w:rFonts w:ascii="Nunito Sans" w:eastAsia="Times New Roman" w:hAnsi="Nunito Sans" w:cs="Arial"/>
          <w:color w:val="13404D"/>
          <w:sz w:val="16"/>
          <w:szCs w:val="16"/>
          <w:lang w:eastAsia="fr-FR"/>
        </w:rPr>
        <w:t xml:space="preserve"> expertise in Innovation &amp; </w:t>
      </w:r>
      <w:proofErr w:type="spellStart"/>
      <w:r w:rsidRPr="002E0BDA">
        <w:rPr>
          <w:rFonts w:ascii="Nunito Sans" w:eastAsia="Times New Roman" w:hAnsi="Nunito Sans" w:cs="Arial"/>
          <w:color w:val="13404D"/>
          <w:sz w:val="16"/>
          <w:szCs w:val="16"/>
          <w:lang w:eastAsia="fr-FR"/>
        </w:rPr>
        <w:t>Digitalization</w:t>
      </w:r>
      <w:proofErr w:type="spellEnd"/>
      <w:r w:rsidRPr="002E0BDA">
        <w:rPr>
          <w:rFonts w:ascii="Nunito Sans" w:eastAsia="Times New Roman" w:hAnsi="Nunito Sans" w:cs="Arial"/>
          <w:color w:val="13404D"/>
          <w:sz w:val="16"/>
          <w:szCs w:val="16"/>
          <w:lang w:eastAsia="fr-FR"/>
        </w:rPr>
        <w:t xml:space="preserve">, Information </w:t>
      </w:r>
      <w:proofErr w:type="spellStart"/>
      <w:r w:rsidRPr="002E0BDA">
        <w:rPr>
          <w:rFonts w:ascii="Nunito Sans" w:eastAsia="Times New Roman" w:hAnsi="Nunito Sans" w:cs="Arial"/>
          <w:color w:val="13404D"/>
          <w:sz w:val="16"/>
          <w:szCs w:val="16"/>
          <w:lang w:eastAsia="fr-FR"/>
        </w:rPr>
        <w:t>Systems</w:t>
      </w:r>
      <w:proofErr w:type="spellEnd"/>
      <w:r w:rsidRPr="002E0BDA">
        <w:rPr>
          <w:rFonts w:ascii="Nunito Sans" w:eastAsia="Times New Roman" w:hAnsi="Nunito Sans" w:cs="Arial"/>
          <w:color w:val="13404D"/>
          <w:sz w:val="16"/>
          <w:szCs w:val="16"/>
          <w:lang w:eastAsia="fr-FR"/>
        </w:rPr>
        <w:t xml:space="preserve"> &amp; Networks, </w:t>
      </w:r>
      <w:proofErr w:type="spellStart"/>
      <w:r w:rsidRPr="002E0BDA">
        <w:rPr>
          <w:rFonts w:ascii="Nunito Sans" w:eastAsia="Times New Roman" w:hAnsi="Nunito Sans" w:cs="Arial"/>
          <w:color w:val="13404D"/>
          <w:sz w:val="16"/>
          <w:szCs w:val="16"/>
          <w:lang w:eastAsia="fr-FR"/>
        </w:rPr>
        <w:t>Sustainable</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Development</w:t>
      </w:r>
      <w:proofErr w:type="spellEnd"/>
      <w:r w:rsidRPr="002E0BDA">
        <w:rPr>
          <w:rFonts w:ascii="Nunito Sans" w:eastAsia="Times New Roman" w:hAnsi="Nunito Sans" w:cs="Arial"/>
          <w:color w:val="13404D"/>
          <w:sz w:val="16"/>
          <w:szCs w:val="16"/>
          <w:lang w:eastAsia="fr-FR"/>
        </w:rPr>
        <w:t xml:space="preserve">, and Organizations &amp; Business Transformation, </w:t>
      </w:r>
      <w:proofErr w:type="spellStart"/>
      <w:r w:rsidRPr="002E0BDA">
        <w:rPr>
          <w:rFonts w:ascii="Nunito Sans" w:eastAsia="Times New Roman" w:hAnsi="Nunito Sans" w:cs="Arial"/>
          <w:color w:val="13404D"/>
          <w:sz w:val="16"/>
          <w:szCs w:val="16"/>
          <w:lang w:eastAsia="fr-FR"/>
        </w:rPr>
        <w:t>across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its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three</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core</w:t>
      </w:r>
      <w:proofErr w:type="spellEnd"/>
      <w:r w:rsidRPr="002E0BDA">
        <w:rPr>
          <w:rFonts w:ascii="Nunito Sans" w:eastAsia="Times New Roman" w:hAnsi="Nunito Sans" w:cs="Arial"/>
          <w:color w:val="13404D"/>
          <w:sz w:val="16"/>
          <w:szCs w:val="16"/>
          <w:lang w:eastAsia="fr-FR"/>
        </w:rPr>
        <w:t xml:space="preserve"> business </w:t>
      </w:r>
      <w:proofErr w:type="spellStart"/>
      <w:r w:rsidRPr="002E0BDA">
        <w:rPr>
          <w:rFonts w:ascii="Nunito Sans" w:eastAsia="Times New Roman" w:hAnsi="Nunito Sans" w:cs="Arial"/>
          <w:color w:val="13404D"/>
          <w:sz w:val="16"/>
          <w:szCs w:val="16"/>
          <w:lang w:eastAsia="fr-FR"/>
        </w:rPr>
        <w:t>lines</w:t>
      </w:r>
      <w:proofErr w:type="spellEnd"/>
      <w:r w:rsidRPr="002E0BDA">
        <w:rPr>
          <w:rFonts w:ascii="Nunito Sans" w:eastAsia="Times New Roman" w:hAnsi="Nunito Sans" w:cs="Arial"/>
          <w:color w:val="13404D"/>
          <w:sz w:val="16"/>
          <w:szCs w:val="16"/>
          <w:lang w:eastAsia="fr-FR"/>
        </w:rPr>
        <w:t xml:space="preserve">: Consulting, Engineering, and Services. </w:t>
      </w:r>
      <w:proofErr w:type="spellStart"/>
      <w:r w:rsidRPr="002E0BDA">
        <w:rPr>
          <w:rFonts w:ascii="Nunito Sans" w:eastAsia="Times New Roman" w:hAnsi="Nunito Sans" w:cs="Arial"/>
          <w:color w:val="13404D"/>
          <w:sz w:val="16"/>
          <w:szCs w:val="16"/>
          <w:lang w:eastAsia="fr-FR"/>
        </w:rPr>
        <w:t>Today</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Sofrecom</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brings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together</w:t>
      </w:r>
      <w:proofErr w:type="spellEnd"/>
      <w:r w:rsidRPr="002E0BDA">
        <w:rPr>
          <w:rFonts w:ascii="Nunito Sans" w:eastAsia="Times New Roman" w:hAnsi="Nunito Sans" w:cs="Arial"/>
          <w:color w:val="13404D"/>
          <w:sz w:val="16"/>
          <w:szCs w:val="16"/>
          <w:lang w:eastAsia="fr-FR"/>
        </w:rPr>
        <w:t xml:space="preserve"> more </w:t>
      </w:r>
      <w:proofErr w:type="spellStart"/>
      <w:r w:rsidRPr="002E0BDA">
        <w:rPr>
          <w:rFonts w:ascii="Nunito Sans" w:eastAsia="Times New Roman" w:hAnsi="Nunito Sans" w:cs="Arial"/>
          <w:color w:val="13404D"/>
          <w:sz w:val="16"/>
          <w:szCs w:val="16"/>
          <w:lang w:eastAsia="fr-FR"/>
        </w:rPr>
        <w:t>than</w:t>
      </w:r>
      <w:proofErr w:type="spellEnd"/>
      <w:r w:rsidRPr="002E0BDA">
        <w:rPr>
          <w:rFonts w:ascii="Nunito Sans" w:eastAsia="Times New Roman" w:hAnsi="Nunito Sans" w:cs="Arial"/>
          <w:color w:val="13404D"/>
          <w:sz w:val="16"/>
          <w:szCs w:val="16"/>
          <w:lang w:eastAsia="fr-FR"/>
        </w:rPr>
        <w:t xml:space="preserve"> 3,000 consultants and </w:t>
      </w:r>
      <w:proofErr w:type="spellStart"/>
      <w:r w:rsidRPr="002E0BDA">
        <w:rPr>
          <w:rFonts w:ascii="Nunito Sans" w:eastAsia="Times New Roman" w:hAnsi="Nunito Sans" w:cs="Arial"/>
          <w:color w:val="13404D"/>
          <w:sz w:val="16"/>
          <w:szCs w:val="16"/>
          <w:lang w:eastAsia="fr-FR"/>
        </w:rPr>
        <w:t>engineers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from</w:t>
      </w:r>
      <w:proofErr w:type="spellEnd"/>
      <w:r w:rsidRPr="002E0BDA">
        <w:rPr>
          <w:rFonts w:ascii="Nunito Sans" w:eastAsia="Times New Roman" w:hAnsi="Nunito Sans" w:cs="Arial"/>
          <w:color w:val="13404D"/>
          <w:sz w:val="16"/>
          <w:szCs w:val="16"/>
          <w:lang w:eastAsia="fr-FR"/>
        </w:rPr>
        <w:t xml:space="preserve"> over 25 </w:t>
      </w:r>
      <w:proofErr w:type="spellStart"/>
      <w:r w:rsidRPr="002E0BDA">
        <w:rPr>
          <w:rFonts w:ascii="Nunito Sans" w:eastAsia="Times New Roman" w:hAnsi="Nunito Sans" w:cs="Arial"/>
          <w:color w:val="13404D"/>
          <w:sz w:val="16"/>
          <w:szCs w:val="16"/>
          <w:lang w:eastAsia="fr-FR"/>
        </w:rPr>
        <w:t>nationalities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primarily</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based</w:t>
      </w:r>
      <w:proofErr w:type="spellEnd"/>
      <w:r w:rsidRPr="002E0BDA">
        <w:rPr>
          <w:rFonts w:ascii="Nunito Sans" w:eastAsia="Times New Roman" w:hAnsi="Nunito Sans" w:cs="Arial"/>
          <w:color w:val="13404D"/>
          <w:sz w:val="16"/>
          <w:szCs w:val="16"/>
          <w:lang w:eastAsia="fr-FR"/>
        </w:rPr>
        <w:t xml:space="preserve"> in France, Morocco, Tunisia, and the United Arab Emirates.</w:t>
      </w:r>
    </w:p>
    <w:p w14:paraId="13E3E5FD" w14:textId="77777777" w:rsidR="002E0BDA" w:rsidRPr="002E0BDA" w:rsidRDefault="002E0BDA" w:rsidP="002E0BDA">
      <w:pPr>
        <w:autoSpaceDE w:val="0"/>
        <w:autoSpaceDN w:val="0"/>
        <w:adjustRightInd w:val="0"/>
        <w:spacing w:after="0" w:line="240" w:lineRule="auto"/>
        <w:ind w:left="360"/>
        <w:rPr>
          <w:rFonts w:ascii="Nunito Sans" w:eastAsia="Times New Roman" w:hAnsi="Nunito Sans" w:cs="Arial"/>
          <w:color w:val="13404D"/>
          <w:sz w:val="16"/>
          <w:szCs w:val="16"/>
          <w:lang w:eastAsia="fr-FR"/>
        </w:rPr>
      </w:pPr>
      <w:r w:rsidRPr="002E0BDA">
        <w:rPr>
          <w:rFonts w:ascii="Nunito Sans" w:eastAsia="Times New Roman" w:hAnsi="Nunito Sans" w:cs="Arial"/>
          <w:color w:val="13404D"/>
          <w:sz w:val="16"/>
          <w:szCs w:val="16"/>
          <w:lang w:eastAsia="fr-FR"/>
        </w:rPr>
        <w:t xml:space="preserve">The Group </w:t>
      </w:r>
      <w:proofErr w:type="spellStart"/>
      <w:r w:rsidRPr="002E0BDA">
        <w:rPr>
          <w:rFonts w:ascii="Nunito Sans" w:eastAsia="Times New Roman" w:hAnsi="Nunito Sans" w:cs="Arial"/>
          <w:color w:val="13404D"/>
          <w:sz w:val="16"/>
          <w:szCs w:val="16"/>
          <w:lang w:eastAsia="fr-FR"/>
        </w:rPr>
        <w:t>is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committed</w:t>
      </w:r>
      <w:proofErr w:type="spellEnd"/>
      <w:r w:rsidRPr="002E0BDA">
        <w:rPr>
          <w:rFonts w:ascii="Nunito Sans" w:eastAsia="Times New Roman" w:hAnsi="Nunito Sans" w:cs="Arial"/>
          <w:color w:val="13404D"/>
          <w:sz w:val="16"/>
          <w:szCs w:val="16"/>
          <w:lang w:eastAsia="fr-FR"/>
        </w:rPr>
        <w:t xml:space="preserve"> to </w:t>
      </w:r>
      <w:proofErr w:type="spellStart"/>
      <w:r w:rsidRPr="002E0BDA">
        <w:rPr>
          <w:rFonts w:ascii="Nunito Sans" w:eastAsia="Times New Roman" w:hAnsi="Nunito Sans" w:cs="Arial"/>
          <w:color w:val="13404D"/>
          <w:sz w:val="16"/>
          <w:szCs w:val="16"/>
          <w:lang w:eastAsia="fr-FR"/>
        </w:rPr>
        <w:t>fostering</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responsible</w:t>
      </w:r>
      <w:proofErr w:type="spellEnd"/>
      <w:r w:rsidRPr="002E0BDA">
        <w:rPr>
          <w:rFonts w:ascii="Nunito Sans" w:eastAsia="Times New Roman" w:hAnsi="Nunito Sans" w:cs="Arial"/>
          <w:color w:val="13404D"/>
          <w:sz w:val="16"/>
          <w:szCs w:val="16"/>
          <w:lang w:eastAsia="fr-FR"/>
        </w:rPr>
        <w:t xml:space="preserve"> digital </w:t>
      </w:r>
      <w:proofErr w:type="spellStart"/>
      <w:r w:rsidRPr="002E0BDA">
        <w:rPr>
          <w:rFonts w:ascii="Nunito Sans" w:eastAsia="Times New Roman" w:hAnsi="Nunito Sans" w:cs="Arial"/>
          <w:color w:val="13404D"/>
          <w:sz w:val="16"/>
          <w:szCs w:val="16"/>
          <w:lang w:eastAsia="fr-FR"/>
        </w:rPr>
        <w:t>development</w:t>
      </w:r>
      <w:proofErr w:type="spellEnd"/>
      <w:r w:rsidRPr="002E0BDA">
        <w:rPr>
          <w:rFonts w:ascii="Nunito Sans" w:eastAsia="Times New Roman" w:hAnsi="Nunito Sans" w:cs="Arial"/>
          <w:color w:val="13404D"/>
          <w:sz w:val="16"/>
          <w:szCs w:val="16"/>
          <w:lang w:eastAsia="fr-FR"/>
        </w:rPr>
        <w:t xml:space="preserve"> as a driver of inclusion and respect for the </w:t>
      </w:r>
      <w:proofErr w:type="spellStart"/>
      <w:r w:rsidRPr="002E0BDA">
        <w:rPr>
          <w:rFonts w:ascii="Nunito Sans" w:eastAsia="Times New Roman" w:hAnsi="Nunito Sans" w:cs="Arial"/>
          <w:color w:val="13404D"/>
          <w:sz w:val="16"/>
          <w:szCs w:val="16"/>
          <w:lang w:eastAsia="fr-FR"/>
        </w:rPr>
        <w:t>planet</w:t>
      </w:r>
      <w:proofErr w:type="spellEnd"/>
      <w:r w:rsidRPr="002E0BDA">
        <w:rPr>
          <w:rFonts w:ascii="Nunito Sans" w:eastAsia="Times New Roman" w:hAnsi="Nunito Sans" w:cs="Arial"/>
          <w:color w:val="13404D"/>
          <w:sz w:val="16"/>
          <w:szCs w:val="16"/>
          <w:lang w:eastAsia="fr-FR"/>
        </w:rPr>
        <w:t>.</w:t>
      </w:r>
    </w:p>
    <w:p w14:paraId="28FAD894" w14:textId="77777777" w:rsidR="002E0BDA" w:rsidRPr="002E0BDA" w:rsidRDefault="002E0BDA" w:rsidP="002E0BDA">
      <w:pPr>
        <w:autoSpaceDE w:val="0"/>
        <w:autoSpaceDN w:val="0"/>
        <w:adjustRightInd w:val="0"/>
        <w:spacing w:after="0" w:line="240" w:lineRule="auto"/>
        <w:ind w:left="360"/>
        <w:rPr>
          <w:rFonts w:ascii="Nunito Sans" w:eastAsia="Times New Roman" w:hAnsi="Nunito Sans" w:cs="Arial"/>
          <w:color w:val="13404D"/>
          <w:sz w:val="16"/>
          <w:szCs w:val="16"/>
          <w:lang w:eastAsia="fr-FR"/>
        </w:rPr>
      </w:pPr>
      <w:r w:rsidRPr="002E0BDA">
        <w:rPr>
          <w:rFonts w:ascii="Nunito Sans" w:eastAsia="Times New Roman" w:hAnsi="Nunito Sans" w:cs="Arial"/>
          <w:color w:val="13404D"/>
          <w:sz w:val="16"/>
          <w:szCs w:val="16"/>
          <w:lang w:eastAsia="fr-FR"/>
        </w:rPr>
        <w:lastRenderedPageBreak/>
        <w:t xml:space="preserve">For more information, </w:t>
      </w:r>
      <w:proofErr w:type="spellStart"/>
      <w:r w:rsidRPr="002E0BDA">
        <w:rPr>
          <w:rFonts w:ascii="Nunito Sans" w:eastAsia="Times New Roman" w:hAnsi="Nunito Sans" w:cs="Arial"/>
          <w:color w:val="13404D"/>
          <w:sz w:val="16"/>
          <w:szCs w:val="16"/>
          <w:lang w:eastAsia="fr-FR"/>
        </w:rPr>
        <w:t>visit</w:t>
      </w:r>
      <w:proofErr w:type="spellEnd"/>
      <w:r w:rsidRPr="002E0BDA">
        <w:rPr>
          <w:rFonts w:ascii="Nunito Sans" w:eastAsia="Times New Roman" w:hAnsi="Nunito Sans" w:cs="Arial"/>
          <w:color w:val="13404D"/>
          <w:sz w:val="16"/>
          <w:szCs w:val="16"/>
          <w:lang w:eastAsia="fr-FR"/>
        </w:rPr>
        <w:t xml:space="preserve">: </w:t>
      </w:r>
      <w:hyperlink r:id="rId11" w:tgtFrame="_new" w:history="1">
        <w:r w:rsidRPr="002E0BDA">
          <w:rPr>
            <w:rStyle w:val="Lienhypertexte"/>
            <w:rFonts w:ascii="Nunito Sans" w:eastAsia="Times New Roman" w:hAnsi="Nunito Sans" w:cs="Arial"/>
            <w:sz w:val="16"/>
            <w:szCs w:val="16"/>
            <w:lang w:eastAsia="fr-FR"/>
          </w:rPr>
          <w:t>www.sofrecom.com</w:t>
        </w:r>
      </w:hyperlink>
      <w:r w:rsidRPr="002E0BDA">
        <w:rPr>
          <w:rFonts w:ascii="Nunito Sans" w:eastAsia="Times New Roman" w:hAnsi="Nunito Sans" w:cs="Arial"/>
          <w:color w:val="13404D"/>
          <w:sz w:val="16"/>
          <w:szCs w:val="16"/>
          <w:lang w:eastAsia="fr-FR"/>
        </w:rPr>
        <w:br/>
        <w:t>Or follow us on X (</w:t>
      </w:r>
      <w:proofErr w:type="spellStart"/>
      <w:r w:rsidRPr="002E0BDA">
        <w:rPr>
          <w:rFonts w:ascii="Nunito Sans" w:eastAsia="Times New Roman" w:hAnsi="Nunito Sans" w:cs="Arial"/>
          <w:color w:val="13404D"/>
          <w:sz w:val="16"/>
          <w:szCs w:val="16"/>
          <w:lang w:eastAsia="fr-FR"/>
        </w:rPr>
        <w:t>formerly</w:t>
      </w:r>
      <w:proofErr w:type="spellEnd"/>
      <w:r w:rsidRPr="002E0BDA">
        <w:rPr>
          <w:rFonts w:ascii="Nunito Sans" w:eastAsia="Times New Roman" w:hAnsi="Nunito Sans" w:cs="Arial"/>
          <w:color w:val="13404D"/>
          <w:sz w:val="16"/>
          <w:szCs w:val="16"/>
          <w:lang w:eastAsia="fr-FR"/>
        </w:rPr>
        <w:t xml:space="preserve"> Twitter): @sofrecom</w:t>
      </w:r>
      <w:r w:rsidRPr="002E0BDA">
        <w:rPr>
          <w:rFonts w:ascii="Nunito Sans" w:eastAsia="Times New Roman" w:hAnsi="Nunito Sans" w:cs="Arial"/>
          <w:color w:val="13404D"/>
          <w:sz w:val="16"/>
          <w:szCs w:val="16"/>
          <w:lang w:eastAsia="fr-FR"/>
        </w:rPr>
        <w:br/>
        <w:t>And on LinkedIn: linkedin.com/</w:t>
      </w:r>
      <w:proofErr w:type="spellStart"/>
      <w:r w:rsidRPr="002E0BDA">
        <w:rPr>
          <w:rFonts w:ascii="Nunito Sans" w:eastAsia="Times New Roman" w:hAnsi="Nunito Sans" w:cs="Arial"/>
          <w:color w:val="13404D"/>
          <w:sz w:val="16"/>
          <w:szCs w:val="16"/>
          <w:lang w:eastAsia="fr-FR"/>
        </w:rPr>
        <w:t>company</w:t>
      </w:r>
      <w:proofErr w:type="spellEnd"/>
      <w:r w:rsidRPr="002E0BDA">
        <w:rPr>
          <w:rFonts w:ascii="Nunito Sans" w:eastAsia="Times New Roman" w:hAnsi="Nunito Sans" w:cs="Arial"/>
          <w:color w:val="13404D"/>
          <w:sz w:val="16"/>
          <w:szCs w:val="16"/>
          <w:lang w:eastAsia="fr-FR"/>
        </w:rPr>
        <w:t>/</w:t>
      </w:r>
      <w:proofErr w:type="spellStart"/>
      <w:r w:rsidRPr="002E0BDA">
        <w:rPr>
          <w:rFonts w:ascii="Nunito Sans" w:eastAsia="Times New Roman" w:hAnsi="Nunito Sans" w:cs="Arial"/>
          <w:color w:val="13404D"/>
          <w:sz w:val="16"/>
          <w:szCs w:val="16"/>
          <w:lang w:eastAsia="fr-FR"/>
        </w:rPr>
        <w:t>Sofrecom</w:t>
      </w:r>
      <w:proofErr w:type="spellEnd"/>
    </w:p>
    <w:p w14:paraId="3A536C0D" w14:textId="0FE8D9B6" w:rsidR="002E0BDA" w:rsidRPr="002E0BDA" w:rsidRDefault="002E0BDA" w:rsidP="002E0BDA">
      <w:pPr>
        <w:autoSpaceDE w:val="0"/>
        <w:autoSpaceDN w:val="0"/>
        <w:adjustRightInd w:val="0"/>
        <w:spacing w:after="0" w:line="240" w:lineRule="auto"/>
        <w:rPr>
          <w:rFonts w:ascii="Nunito Sans" w:eastAsia="Times New Roman" w:hAnsi="Nunito Sans" w:cs="Arial"/>
          <w:b/>
          <w:bCs/>
          <w:color w:val="13404D"/>
          <w:sz w:val="16"/>
          <w:szCs w:val="16"/>
          <w:lang w:eastAsia="fr-FR"/>
        </w:rPr>
      </w:pPr>
    </w:p>
    <w:p w14:paraId="2D64F0BC" w14:textId="77777777" w:rsidR="002E0BDA" w:rsidRPr="002E0BDA" w:rsidRDefault="002E0BDA" w:rsidP="002E0BDA">
      <w:pPr>
        <w:autoSpaceDE w:val="0"/>
        <w:autoSpaceDN w:val="0"/>
        <w:adjustRightInd w:val="0"/>
        <w:spacing w:after="0" w:line="240" w:lineRule="auto"/>
        <w:ind w:left="360"/>
        <w:rPr>
          <w:rFonts w:ascii="Nunito Sans" w:eastAsia="Times New Roman" w:hAnsi="Nunito Sans" w:cs="Arial"/>
          <w:b/>
          <w:bCs/>
          <w:color w:val="13404D"/>
          <w:sz w:val="16"/>
          <w:szCs w:val="16"/>
          <w:lang w:eastAsia="fr-FR"/>
        </w:rPr>
      </w:pPr>
      <w:r w:rsidRPr="002E0BDA">
        <w:rPr>
          <w:rFonts w:ascii="Nunito Sans" w:eastAsia="Times New Roman" w:hAnsi="Nunito Sans" w:cs="Arial"/>
          <w:b/>
          <w:bCs/>
          <w:color w:val="13404D"/>
          <w:sz w:val="16"/>
          <w:szCs w:val="16"/>
          <w:lang w:eastAsia="fr-FR"/>
        </w:rPr>
        <w:t xml:space="preserve">About </w:t>
      </w:r>
      <w:proofErr w:type="spellStart"/>
      <w:r w:rsidRPr="002E0BDA">
        <w:rPr>
          <w:rFonts w:ascii="Nunito Sans" w:eastAsia="Times New Roman" w:hAnsi="Nunito Sans" w:cs="Arial"/>
          <w:b/>
          <w:bCs/>
          <w:color w:val="13404D"/>
          <w:sz w:val="16"/>
          <w:szCs w:val="16"/>
          <w:lang w:eastAsia="fr-FR"/>
        </w:rPr>
        <w:t>Sofrecom</w:t>
      </w:r>
      <w:proofErr w:type="spellEnd"/>
      <w:r w:rsidRPr="002E0BDA">
        <w:rPr>
          <w:rFonts w:ascii="Nunito Sans" w:eastAsia="Times New Roman" w:hAnsi="Nunito Sans" w:cs="Arial"/>
          <w:b/>
          <w:bCs/>
          <w:color w:val="13404D"/>
          <w:sz w:val="16"/>
          <w:szCs w:val="16"/>
          <w:lang w:eastAsia="fr-FR"/>
        </w:rPr>
        <w:t xml:space="preserve"> Morocco</w:t>
      </w:r>
    </w:p>
    <w:p w14:paraId="1474371D" w14:textId="77777777" w:rsidR="002E0BDA" w:rsidRPr="002E0BDA" w:rsidRDefault="002E0BDA" w:rsidP="002E0BDA">
      <w:pPr>
        <w:autoSpaceDE w:val="0"/>
        <w:autoSpaceDN w:val="0"/>
        <w:adjustRightInd w:val="0"/>
        <w:spacing w:after="0" w:line="240" w:lineRule="auto"/>
        <w:ind w:left="360"/>
        <w:rPr>
          <w:rFonts w:ascii="Nunito Sans" w:eastAsia="Times New Roman" w:hAnsi="Nunito Sans" w:cs="Arial"/>
          <w:color w:val="13404D"/>
          <w:sz w:val="16"/>
          <w:szCs w:val="16"/>
          <w:lang w:eastAsia="fr-FR"/>
        </w:rPr>
      </w:pPr>
      <w:proofErr w:type="spellStart"/>
      <w:r w:rsidRPr="002E0BDA">
        <w:rPr>
          <w:rFonts w:ascii="Nunito Sans" w:eastAsia="Times New Roman" w:hAnsi="Nunito Sans" w:cs="Arial"/>
          <w:color w:val="13404D"/>
          <w:sz w:val="16"/>
          <w:szCs w:val="16"/>
          <w:lang w:eastAsia="fr-FR"/>
        </w:rPr>
        <w:t>Since</w:t>
      </w:r>
      <w:proofErr w:type="spellEnd"/>
      <w:r w:rsidRPr="002E0BDA">
        <w:rPr>
          <w:rFonts w:ascii="Nunito Sans" w:eastAsia="Times New Roman" w:hAnsi="Nunito Sans" w:cs="Arial"/>
          <w:color w:val="13404D"/>
          <w:sz w:val="16"/>
          <w:szCs w:val="16"/>
          <w:lang w:eastAsia="fr-FR"/>
        </w:rPr>
        <w:t xml:space="preserve"> 1995, </w:t>
      </w:r>
      <w:proofErr w:type="spellStart"/>
      <w:r w:rsidRPr="002E0BDA">
        <w:rPr>
          <w:rFonts w:ascii="Nunito Sans" w:eastAsia="Times New Roman" w:hAnsi="Nunito Sans" w:cs="Arial"/>
          <w:color w:val="13404D"/>
          <w:sz w:val="16"/>
          <w:szCs w:val="16"/>
          <w:lang w:eastAsia="fr-FR"/>
        </w:rPr>
        <w:t>Sofrecom</w:t>
      </w:r>
      <w:proofErr w:type="spellEnd"/>
      <w:r w:rsidRPr="002E0BDA">
        <w:rPr>
          <w:rFonts w:ascii="Nunito Sans" w:eastAsia="Times New Roman" w:hAnsi="Nunito Sans" w:cs="Arial"/>
          <w:color w:val="13404D"/>
          <w:sz w:val="16"/>
          <w:szCs w:val="16"/>
          <w:lang w:eastAsia="fr-FR"/>
        </w:rPr>
        <w:t xml:space="preserve"> has </w:t>
      </w:r>
      <w:proofErr w:type="spellStart"/>
      <w:r w:rsidRPr="002E0BDA">
        <w:rPr>
          <w:rFonts w:ascii="Nunito Sans" w:eastAsia="Times New Roman" w:hAnsi="Nunito Sans" w:cs="Arial"/>
          <w:color w:val="13404D"/>
          <w:sz w:val="16"/>
          <w:szCs w:val="16"/>
          <w:lang w:eastAsia="fr-FR"/>
        </w:rPr>
        <w:t>established</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itself</w:t>
      </w:r>
      <w:proofErr w:type="spellEnd"/>
      <w:r w:rsidRPr="002E0BDA">
        <w:rPr>
          <w:rFonts w:ascii="Nunito Sans" w:eastAsia="Times New Roman" w:hAnsi="Nunito Sans" w:cs="Arial"/>
          <w:color w:val="13404D"/>
          <w:sz w:val="16"/>
          <w:szCs w:val="16"/>
          <w:lang w:eastAsia="fr-FR"/>
        </w:rPr>
        <w:t xml:space="preserve"> in Morocco as </w:t>
      </w:r>
      <w:proofErr w:type="spellStart"/>
      <w:r w:rsidRPr="002E0BDA">
        <w:rPr>
          <w:rFonts w:ascii="Nunito Sans" w:eastAsia="Times New Roman" w:hAnsi="Nunito Sans" w:cs="Arial"/>
          <w:color w:val="13404D"/>
          <w:sz w:val="16"/>
          <w:szCs w:val="16"/>
          <w:lang w:eastAsia="fr-FR"/>
        </w:rPr>
        <w:t>a</w:t>
      </w:r>
      <w:proofErr w:type="spellEnd"/>
      <w:r w:rsidRPr="002E0BDA">
        <w:rPr>
          <w:rFonts w:ascii="Nunito Sans" w:eastAsia="Times New Roman" w:hAnsi="Nunito Sans" w:cs="Arial"/>
          <w:color w:val="13404D"/>
          <w:sz w:val="16"/>
          <w:szCs w:val="16"/>
          <w:lang w:eastAsia="fr-FR"/>
        </w:rPr>
        <w:t xml:space="preserve"> key </w:t>
      </w:r>
      <w:proofErr w:type="spellStart"/>
      <w:r w:rsidRPr="002E0BDA">
        <w:rPr>
          <w:rFonts w:ascii="Nunito Sans" w:eastAsia="Times New Roman" w:hAnsi="Nunito Sans" w:cs="Arial"/>
          <w:color w:val="13404D"/>
          <w:sz w:val="16"/>
          <w:szCs w:val="16"/>
          <w:lang w:eastAsia="fr-FR"/>
        </w:rPr>
        <w:t>player</w:t>
      </w:r>
      <w:proofErr w:type="spellEnd"/>
      <w:r w:rsidRPr="002E0BDA">
        <w:rPr>
          <w:rFonts w:ascii="Nunito Sans" w:eastAsia="Times New Roman" w:hAnsi="Nunito Sans" w:cs="Arial"/>
          <w:color w:val="13404D"/>
          <w:sz w:val="16"/>
          <w:szCs w:val="16"/>
          <w:lang w:eastAsia="fr-FR"/>
        </w:rPr>
        <w:t xml:space="preserve"> in information and communication technologies </w:t>
      </w:r>
      <w:proofErr w:type="spellStart"/>
      <w:r w:rsidRPr="002E0BDA">
        <w:rPr>
          <w:rFonts w:ascii="Nunito Sans" w:eastAsia="Times New Roman" w:hAnsi="Nunito Sans" w:cs="Arial"/>
          <w:color w:val="13404D"/>
          <w:sz w:val="16"/>
          <w:szCs w:val="16"/>
          <w:lang w:eastAsia="fr-FR"/>
        </w:rPr>
        <w:t>through</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its</w:t>
      </w:r>
      <w:proofErr w:type="spellEnd"/>
      <w:r w:rsidRPr="002E0BDA">
        <w:rPr>
          <w:rFonts w:ascii="Nunito Sans" w:eastAsia="Times New Roman" w:hAnsi="Nunito Sans" w:cs="Arial"/>
          <w:color w:val="13404D"/>
          <w:sz w:val="16"/>
          <w:szCs w:val="16"/>
          <w:lang w:eastAsia="fr-FR"/>
        </w:rPr>
        <w:t xml:space="preserve"> software engineering, consulting, and mobile network engineering </w:t>
      </w:r>
      <w:proofErr w:type="spellStart"/>
      <w:r w:rsidRPr="002E0BDA">
        <w:rPr>
          <w:rFonts w:ascii="Nunito Sans" w:eastAsia="Times New Roman" w:hAnsi="Nunito Sans" w:cs="Arial"/>
          <w:color w:val="13404D"/>
          <w:sz w:val="16"/>
          <w:szCs w:val="16"/>
          <w:lang w:eastAsia="fr-FR"/>
        </w:rPr>
        <w:t>activities</w:t>
      </w:r>
      <w:proofErr w:type="spellEnd"/>
      <w:r w:rsidRPr="002E0BDA">
        <w:rPr>
          <w:rFonts w:ascii="Nunito Sans" w:eastAsia="Times New Roman" w:hAnsi="Nunito Sans" w:cs="Arial"/>
          <w:color w:val="13404D"/>
          <w:sz w:val="16"/>
          <w:szCs w:val="16"/>
          <w:lang w:eastAsia="fr-FR"/>
        </w:rPr>
        <w:t>.</w:t>
      </w:r>
    </w:p>
    <w:p w14:paraId="49730CB5" w14:textId="77777777" w:rsidR="002E0BDA" w:rsidRPr="002E0BDA" w:rsidRDefault="002E0BDA" w:rsidP="002E0BDA">
      <w:pPr>
        <w:autoSpaceDE w:val="0"/>
        <w:autoSpaceDN w:val="0"/>
        <w:adjustRightInd w:val="0"/>
        <w:spacing w:after="0" w:line="240" w:lineRule="auto"/>
        <w:ind w:left="360"/>
        <w:rPr>
          <w:rFonts w:ascii="Nunito Sans" w:eastAsia="Times New Roman" w:hAnsi="Nunito Sans" w:cs="Arial"/>
          <w:color w:val="13404D"/>
          <w:sz w:val="16"/>
          <w:szCs w:val="16"/>
          <w:lang w:eastAsia="fr-FR"/>
        </w:rPr>
      </w:pPr>
      <w:r w:rsidRPr="002E0BDA">
        <w:rPr>
          <w:rFonts w:ascii="Nunito Sans" w:eastAsia="Times New Roman" w:hAnsi="Nunito Sans" w:cs="Arial"/>
          <w:color w:val="13404D"/>
          <w:sz w:val="16"/>
          <w:szCs w:val="16"/>
          <w:lang w:eastAsia="fr-FR"/>
        </w:rPr>
        <w:t xml:space="preserve">With more </w:t>
      </w:r>
      <w:proofErr w:type="spellStart"/>
      <w:r w:rsidRPr="002E0BDA">
        <w:rPr>
          <w:rFonts w:ascii="Nunito Sans" w:eastAsia="Times New Roman" w:hAnsi="Nunito Sans" w:cs="Arial"/>
          <w:color w:val="13404D"/>
          <w:sz w:val="16"/>
          <w:szCs w:val="16"/>
          <w:lang w:eastAsia="fr-FR"/>
        </w:rPr>
        <w:t>than</w:t>
      </w:r>
      <w:proofErr w:type="spellEnd"/>
      <w:r w:rsidRPr="002E0BDA">
        <w:rPr>
          <w:rFonts w:ascii="Nunito Sans" w:eastAsia="Times New Roman" w:hAnsi="Nunito Sans" w:cs="Arial"/>
          <w:color w:val="13404D"/>
          <w:sz w:val="16"/>
          <w:szCs w:val="16"/>
          <w:lang w:eastAsia="fr-FR"/>
        </w:rPr>
        <w:t xml:space="preserve"> 11 </w:t>
      </w:r>
      <w:proofErr w:type="spellStart"/>
      <w:r w:rsidRPr="002E0BDA">
        <w:rPr>
          <w:rFonts w:ascii="Nunito Sans" w:eastAsia="Times New Roman" w:hAnsi="Nunito Sans" w:cs="Arial"/>
          <w:color w:val="13404D"/>
          <w:sz w:val="16"/>
          <w:szCs w:val="16"/>
          <w:lang w:eastAsia="fr-FR"/>
        </w:rPr>
        <w:t>nationalities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represented</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Sofrecom</w:t>
      </w:r>
      <w:proofErr w:type="spellEnd"/>
      <w:r w:rsidRPr="002E0BDA">
        <w:rPr>
          <w:rFonts w:ascii="Nunito Sans" w:eastAsia="Times New Roman" w:hAnsi="Nunito Sans" w:cs="Arial"/>
          <w:color w:val="13404D"/>
          <w:sz w:val="16"/>
          <w:szCs w:val="16"/>
          <w:lang w:eastAsia="fr-FR"/>
        </w:rPr>
        <w:t xml:space="preserve"> Morocco has </w:t>
      </w:r>
      <w:proofErr w:type="spellStart"/>
      <w:r w:rsidRPr="002E0BDA">
        <w:rPr>
          <w:rFonts w:ascii="Nunito Sans" w:eastAsia="Times New Roman" w:hAnsi="Nunito Sans" w:cs="Arial"/>
          <w:color w:val="13404D"/>
          <w:sz w:val="16"/>
          <w:szCs w:val="16"/>
          <w:lang w:eastAsia="fr-FR"/>
        </w:rPr>
        <w:t>built</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its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strength</w:t>
      </w:r>
      <w:proofErr w:type="spellEnd"/>
      <w:r w:rsidRPr="002E0BDA">
        <w:rPr>
          <w:rFonts w:ascii="Nunito Sans" w:eastAsia="Times New Roman" w:hAnsi="Nunito Sans" w:cs="Arial"/>
          <w:color w:val="13404D"/>
          <w:sz w:val="16"/>
          <w:szCs w:val="16"/>
          <w:lang w:eastAsia="fr-FR"/>
        </w:rPr>
        <w:t xml:space="preserve"> and </w:t>
      </w:r>
      <w:proofErr w:type="spellStart"/>
      <w:r w:rsidRPr="002E0BDA">
        <w:rPr>
          <w:rFonts w:ascii="Nunito Sans" w:eastAsia="Times New Roman" w:hAnsi="Nunito Sans" w:cs="Arial"/>
          <w:color w:val="13404D"/>
          <w:sz w:val="16"/>
          <w:szCs w:val="16"/>
          <w:lang w:eastAsia="fr-FR"/>
        </w:rPr>
        <w:t>credibility</w:t>
      </w:r>
      <w:proofErr w:type="spellEnd"/>
      <w:r w:rsidRPr="002E0BDA">
        <w:rPr>
          <w:rFonts w:ascii="Nunito Sans" w:eastAsia="Times New Roman" w:hAnsi="Nunito Sans" w:cs="Arial"/>
          <w:color w:val="13404D"/>
          <w:sz w:val="16"/>
          <w:szCs w:val="16"/>
          <w:lang w:eastAsia="fr-FR"/>
        </w:rPr>
        <w:t xml:space="preserve"> by leveraging the unique expertise and agility of </w:t>
      </w:r>
      <w:proofErr w:type="spellStart"/>
      <w:r w:rsidRPr="002E0BDA">
        <w:rPr>
          <w:rFonts w:ascii="Nunito Sans" w:eastAsia="Times New Roman" w:hAnsi="Nunito Sans" w:cs="Arial"/>
          <w:color w:val="13404D"/>
          <w:sz w:val="16"/>
          <w:szCs w:val="16"/>
          <w:lang w:eastAsia="fr-FR"/>
        </w:rPr>
        <w:t>its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employees</w:t>
      </w:r>
      <w:proofErr w:type="spellEnd"/>
      <w:r w:rsidRPr="002E0BDA">
        <w:rPr>
          <w:rFonts w:ascii="Nunito Sans" w:eastAsia="Times New Roman" w:hAnsi="Nunito Sans" w:cs="Arial"/>
          <w:color w:val="13404D"/>
          <w:sz w:val="16"/>
          <w:szCs w:val="16"/>
          <w:lang w:eastAsia="fr-FR"/>
        </w:rPr>
        <w:t xml:space="preserve"> and </w:t>
      </w:r>
      <w:proofErr w:type="spellStart"/>
      <w:r w:rsidRPr="002E0BDA">
        <w:rPr>
          <w:rFonts w:ascii="Nunito Sans" w:eastAsia="Times New Roman" w:hAnsi="Nunito Sans" w:cs="Arial"/>
          <w:color w:val="13404D"/>
          <w:sz w:val="16"/>
          <w:szCs w:val="16"/>
          <w:lang w:eastAsia="fr-FR"/>
        </w:rPr>
        <w:t>relying</w:t>
      </w:r>
      <w:proofErr w:type="spellEnd"/>
      <w:r w:rsidRPr="002E0BDA">
        <w:rPr>
          <w:rFonts w:ascii="Nunito Sans" w:eastAsia="Times New Roman" w:hAnsi="Nunito Sans" w:cs="Arial"/>
          <w:color w:val="13404D"/>
          <w:sz w:val="16"/>
          <w:szCs w:val="16"/>
          <w:lang w:eastAsia="fr-FR"/>
        </w:rPr>
        <w:t xml:space="preserve"> on </w:t>
      </w:r>
      <w:proofErr w:type="spellStart"/>
      <w:r w:rsidRPr="002E0BDA">
        <w:rPr>
          <w:rFonts w:ascii="Nunito Sans" w:eastAsia="Times New Roman" w:hAnsi="Nunito Sans" w:cs="Arial"/>
          <w:color w:val="13404D"/>
          <w:sz w:val="16"/>
          <w:szCs w:val="16"/>
          <w:lang w:eastAsia="fr-FR"/>
        </w:rPr>
        <w:t>multidisciplinary</w:t>
      </w:r>
      <w:proofErr w:type="spellEnd"/>
      <w:r w:rsidRPr="002E0BDA">
        <w:rPr>
          <w:rFonts w:ascii="Nunito Sans" w:eastAsia="Times New Roman" w:hAnsi="Nunito Sans" w:cs="Arial"/>
          <w:color w:val="13404D"/>
          <w:sz w:val="16"/>
          <w:szCs w:val="16"/>
          <w:lang w:eastAsia="fr-FR"/>
        </w:rPr>
        <w:t xml:space="preserve"> and </w:t>
      </w:r>
      <w:proofErr w:type="spellStart"/>
      <w:r w:rsidRPr="002E0BDA">
        <w:rPr>
          <w:rFonts w:ascii="Nunito Sans" w:eastAsia="Times New Roman" w:hAnsi="Nunito Sans" w:cs="Arial"/>
          <w:color w:val="13404D"/>
          <w:sz w:val="16"/>
          <w:szCs w:val="16"/>
          <w:lang w:eastAsia="fr-FR"/>
        </w:rPr>
        <w:t>multicultural</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skills</w:t>
      </w:r>
      <w:proofErr w:type="spellEnd"/>
      <w:r w:rsidRPr="002E0BDA">
        <w:rPr>
          <w:rFonts w:ascii="Nunito Sans" w:eastAsia="Times New Roman" w:hAnsi="Nunito Sans" w:cs="Arial"/>
          <w:color w:val="13404D"/>
          <w:sz w:val="16"/>
          <w:szCs w:val="16"/>
          <w:lang w:eastAsia="fr-FR"/>
        </w:rPr>
        <w:t xml:space="preserve">. Beyond </w:t>
      </w:r>
      <w:proofErr w:type="spellStart"/>
      <w:r w:rsidRPr="002E0BDA">
        <w:rPr>
          <w:rFonts w:ascii="Nunito Sans" w:eastAsia="Times New Roman" w:hAnsi="Nunito Sans" w:cs="Arial"/>
          <w:color w:val="13404D"/>
          <w:sz w:val="16"/>
          <w:szCs w:val="16"/>
          <w:lang w:eastAsia="fr-FR"/>
        </w:rPr>
        <w:t>their</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deep</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understanding</w:t>
      </w:r>
      <w:proofErr w:type="spellEnd"/>
      <w:r w:rsidRPr="002E0BDA">
        <w:rPr>
          <w:rFonts w:ascii="Nunito Sans" w:eastAsia="Times New Roman" w:hAnsi="Nunito Sans" w:cs="Arial"/>
          <w:color w:val="13404D"/>
          <w:sz w:val="16"/>
          <w:szCs w:val="16"/>
          <w:lang w:eastAsia="fr-FR"/>
        </w:rPr>
        <w:t xml:space="preserve"> of </w:t>
      </w:r>
      <w:proofErr w:type="spellStart"/>
      <w:r w:rsidRPr="002E0BDA">
        <w:rPr>
          <w:rFonts w:ascii="Nunito Sans" w:eastAsia="Times New Roman" w:hAnsi="Nunito Sans" w:cs="Arial"/>
          <w:color w:val="13404D"/>
          <w:sz w:val="16"/>
          <w:szCs w:val="16"/>
          <w:lang w:eastAsia="fr-FR"/>
        </w:rPr>
        <w:t>telecommunications</w:t>
      </w:r>
      <w:proofErr w:type="spellEnd"/>
      <w:r w:rsidRPr="002E0BDA">
        <w:rPr>
          <w:rFonts w:ascii="Nunito Sans" w:eastAsia="Times New Roman" w:hAnsi="Nunito Sans" w:cs="Arial"/>
          <w:color w:val="13404D"/>
          <w:sz w:val="16"/>
          <w:szCs w:val="16"/>
          <w:lang w:eastAsia="fr-FR"/>
        </w:rPr>
        <w:t xml:space="preserve"> businesses, all </w:t>
      </w:r>
      <w:proofErr w:type="spellStart"/>
      <w:r w:rsidRPr="002E0BDA">
        <w:rPr>
          <w:rFonts w:ascii="Nunito Sans" w:eastAsia="Times New Roman" w:hAnsi="Nunito Sans" w:cs="Arial"/>
          <w:color w:val="13404D"/>
          <w:sz w:val="16"/>
          <w:szCs w:val="16"/>
          <w:lang w:eastAsia="fr-FR"/>
        </w:rPr>
        <w:t>Sofrecom</w:t>
      </w:r>
      <w:proofErr w:type="spellEnd"/>
      <w:r w:rsidRPr="002E0BDA">
        <w:rPr>
          <w:rFonts w:ascii="Nunito Sans" w:eastAsia="Times New Roman" w:hAnsi="Nunito Sans" w:cs="Arial"/>
          <w:color w:val="13404D"/>
          <w:sz w:val="16"/>
          <w:szCs w:val="16"/>
          <w:lang w:eastAsia="fr-FR"/>
        </w:rPr>
        <w:t xml:space="preserve"> Morocco teams </w:t>
      </w:r>
      <w:proofErr w:type="spellStart"/>
      <w:r w:rsidRPr="002E0BDA">
        <w:rPr>
          <w:rFonts w:ascii="Nunito Sans" w:eastAsia="Times New Roman" w:hAnsi="Nunito Sans" w:cs="Arial"/>
          <w:color w:val="13404D"/>
          <w:sz w:val="16"/>
          <w:szCs w:val="16"/>
          <w:lang w:eastAsia="fr-FR"/>
        </w:rPr>
        <w:t>share</w:t>
      </w:r>
      <w:proofErr w:type="spellEnd"/>
      <w:r w:rsidRPr="002E0BDA">
        <w:rPr>
          <w:rFonts w:ascii="Nunito Sans" w:eastAsia="Times New Roman" w:hAnsi="Nunito Sans" w:cs="Arial"/>
          <w:color w:val="13404D"/>
          <w:sz w:val="16"/>
          <w:szCs w:val="16"/>
          <w:lang w:eastAsia="fr-FR"/>
        </w:rPr>
        <w:t xml:space="preserve"> the </w:t>
      </w:r>
      <w:proofErr w:type="spellStart"/>
      <w:r w:rsidRPr="002E0BDA">
        <w:rPr>
          <w:rFonts w:ascii="Nunito Sans" w:eastAsia="Times New Roman" w:hAnsi="Nunito Sans" w:cs="Arial"/>
          <w:color w:val="13404D"/>
          <w:sz w:val="16"/>
          <w:szCs w:val="16"/>
          <w:lang w:eastAsia="fr-FR"/>
        </w:rPr>
        <w:t>same</w:t>
      </w:r>
      <w:proofErr w:type="spellEnd"/>
      <w:r w:rsidRPr="002E0BDA">
        <w:rPr>
          <w:rFonts w:ascii="Nunito Sans" w:eastAsia="Times New Roman" w:hAnsi="Nunito Sans" w:cs="Arial"/>
          <w:color w:val="13404D"/>
          <w:sz w:val="16"/>
          <w:szCs w:val="16"/>
          <w:lang w:eastAsia="fr-FR"/>
        </w:rPr>
        <w:t xml:space="preserve"> passion: </w:t>
      </w:r>
      <w:proofErr w:type="spellStart"/>
      <w:r w:rsidRPr="002E0BDA">
        <w:rPr>
          <w:rFonts w:ascii="Nunito Sans" w:eastAsia="Times New Roman" w:hAnsi="Nunito Sans" w:cs="Arial"/>
          <w:color w:val="13404D"/>
          <w:sz w:val="16"/>
          <w:szCs w:val="16"/>
          <w:lang w:eastAsia="fr-FR"/>
        </w:rPr>
        <w:t>creating</w:t>
      </w:r>
      <w:proofErr w:type="spellEnd"/>
      <w:r w:rsidRPr="002E0BDA">
        <w:rPr>
          <w:rFonts w:ascii="Nunito Sans" w:eastAsia="Times New Roman" w:hAnsi="Nunito Sans" w:cs="Arial"/>
          <w:color w:val="13404D"/>
          <w:sz w:val="16"/>
          <w:szCs w:val="16"/>
          <w:lang w:eastAsia="fr-FR"/>
        </w:rPr>
        <w:t xml:space="preserve"> value for </w:t>
      </w:r>
      <w:proofErr w:type="spellStart"/>
      <w:r w:rsidRPr="002E0BDA">
        <w:rPr>
          <w:rFonts w:ascii="Nunito Sans" w:eastAsia="Times New Roman" w:hAnsi="Nunito Sans" w:cs="Arial"/>
          <w:color w:val="13404D"/>
          <w:sz w:val="16"/>
          <w:szCs w:val="16"/>
          <w:lang w:eastAsia="fr-FR"/>
        </w:rPr>
        <w:t>their</w:t>
      </w:r>
      <w:proofErr w:type="spellEnd"/>
      <w:r w:rsidRPr="002E0BDA">
        <w:rPr>
          <w:rFonts w:ascii="Nunito Sans" w:eastAsia="Times New Roman" w:hAnsi="Nunito Sans" w:cs="Arial"/>
          <w:color w:val="13404D"/>
          <w:sz w:val="16"/>
          <w:szCs w:val="16"/>
          <w:lang w:eastAsia="fr-FR"/>
        </w:rPr>
        <w:t xml:space="preserve"> clients in Morocco and </w:t>
      </w:r>
      <w:proofErr w:type="spellStart"/>
      <w:r w:rsidRPr="002E0BDA">
        <w:rPr>
          <w:rFonts w:ascii="Nunito Sans" w:eastAsia="Times New Roman" w:hAnsi="Nunito Sans" w:cs="Arial"/>
          <w:color w:val="13404D"/>
          <w:sz w:val="16"/>
          <w:szCs w:val="16"/>
          <w:lang w:eastAsia="fr-FR"/>
        </w:rPr>
        <w:t>internationally</w:t>
      </w:r>
      <w:proofErr w:type="spellEnd"/>
      <w:r w:rsidRPr="002E0BDA">
        <w:rPr>
          <w:rFonts w:ascii="Nunito Sans" w:eastAsia="Times New Roman" w:hAnsi="Nunito Sans" w:cs="Arial"/>
          <w:color w:val="13404D"/>
          <w:sz w:val="16"/>
          <w:szCs w:val="16"/>
          <w:lang w:eastAsia="fr-FR"/>
        </w:rPr>
        <w:t>.</w:t>
      </w:r>
    </w:p>
    <w:p w14:paraId="5DBB45EE" w14:textId="72F4CED1" w:rsidR="002E0BDA" w:rsidRPr="002E0BDA" w:rsidRDefault="002E0BDA" w:rsidP="002E0BDA">
      <w:pPr>
        <w:autoSpaceDE w:val="0"/>
        <w:autoSpaceDN w:val="0"/>
        <w:adjustRightInd w:val="0"/>
        <w:spacing w:after="0" w:line="240" w:lineRule="auto"/>
        <w:rPr>
          <w:rFonts w:ascii="Nunito Sans" w:eastAsia="Times New Roman" w:hAnsi="Nunito Sans" w:cs="Arial"/>
          <w:b/>
          <w:bCs/>
          <w:color w:val="13404D"/>
          <w:sz w:val="16"/>
          <w:szCs w:val="16"/>
          <w:lang w:eastAsia="fr-FR"/>
        </w:rPr>
      </w:pPr>
    </w:p>
    <w:p w14:paraId="7476B4EB" w14:textId="77777777" w:rsidR="002E0BDA" w:rsidRPr="002E0BDA" w:rsidRDefault="002E0BDA" w:rsidP="002E0BDA">
      <w:pPr>
        <w:autoSpaceDE w:val="0"/>
        <w:autoSpaceDN w:val="0"/>
        <w:adjustRightInd w:val="0"/>
        <w:spacing w:after="0" w:line="240" w:lineRule="auto"/>
        <w:ind w:left="360"/>
        <w:rPr>
          <w:rFonts w:ascii="Nunito Sans" w:eastAsia="Times New Roman" w:hAnsi="Nunito Sans" w:cs="Arial"/>
          <w:b/>
          <w:bCs/>
          <w:color w:val="13404D"/>
          <w:sz w:val="16"/>
          <w:szCs w:val="16"/>
          <w:lang w:eastAsia="fr-FR"/>
        </w:rPr>
      </w:pPr>
      <w:r w:rsidRPr="002E0BDA">
        <w:rPr>
          <w:rFonts w:ascii="Nunito Sans" w:eastAsia="Times New Roman" w:hAnsi="Nunito Sans" w:cs="Arial"/>
          <w:b/>
          <w:bCs/>
          <w:color w:val="13404D"/>
          <w:sz w:val="16"/>
          <w:szCs w:val="16"/>
          <w:lang w:eastAsia="fr-FR"/>
        </w:rPr>
        <w:t>About Orange</w:t>
      </w:r>
    </w:p>
    <w:p w14:paraId="09078613" w14:textId="77777777" w:rsidR="002E0BDA" w:rsidRPr="002E0BDA" w:rsidRDefault="002E0BDA" w:rsidP="002E0BDA">
      <w:pPr>
        <w:autoSpaceDE w:val="0"/>
        <w:autoSpaceDN w:val="0"/>
        <w:adjustRightInd w:val="0"/>
        <w:spacing w:after="0" w:line="240" w:lineRule="auto"/>
        <w:ind w:left="360"/>
        <w:rPr>
          <w:rFonts w:ascii="Nunito Sans" w:eastAsia="Times New Roman" w:hAnsi="Nunito Sans" w:cs="Arial"/>
          <w:color w:val="13404D"/>
          <w:sz w:val="16"/>
          <w:szCs w:val="16"/>
          <w:lang w:eastAsia="fr-FR"/>
        </w:rPr>
      </w:pPr>
      <w:r w:rsidRPr="002E0BDA">
        <w:rPr>
          <w:rFonts w:ascii="Nunito Sans" w:eastAsia="Times New Roman" w:hAnsi="Nunito Sans" w:cs="Arial"/>
          <w:color w:val="13404D"/>
          <w:sz w:val="16"/>
          <w:szCs w:val="16"/>
          <w:lang w:eastAsia="fr-FR"/>
        </w:rPr>
        <w:t xml:space="preserve">Orange </w:t>
      </w:r>
      <w:proofErr w:type="spellStart"/>
      <w:r w:rsidRPr="002E0BDA">
        <w:rPr>
          <w:rFonts w:ascii="Nunito Sans" w:eastAsia="Times New Roman" w:hAnsi="Nunito Sans" w:cs="Arial"/>
          <w:color w:val="13404D"/>
          <w:sz w:val="16"/>
          <w:szCs w:val="16"/>
          <w:lang w:eastAsia="fr-FR"/>
        </w:rPr>
        <w:t>is</w:t>
      </w:r>
      <w:proofErr w:type="spellEnd"/>
      <w:r w:rsidRPr="002E0BDA">
        <w:rPr>
          <w:rFonts w:ascii="Nunito Sans" w:eastAsia="Times New Roman" w:hAnsi="Nunito Sans" w:cs="Arial"/>
          <w:color w:val="13404D"/>
          <w:sz w:val="16"/>
          <w:szCs w:val="16"/>
          <w:lang w:eastAsia="fr-FR"/>
        </w:rPr>
        <w:t xml:space="preserve"> one of the </w:t>
      </w:r>
      <w:proofErr w:type="spellStart"/>
      <w:r w:rsidRPr="002E0BDA">
        <w:rPr>
          <w:rFonts w:ascii="Nunito Sans" w:eastAsia="Times New Roman" w:hAnsi="Nunito Sans" w:cs="Arial"/>
          <w:color w:val="13404D"/>
          <w:sz w:val="16"/>
          <w:szCs w:val="16"/>
          <w:lang w:eastAsia="fr-FR"/>
        </w:rPr>
        <w:t>world’s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leading</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telecommunications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operators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with</w:t>
      </w:r>
      <w:proofErr w:type="spellEnd"/>
      <w:r w:rsidRPr="002E0BDA">
        <w:rPr>
          <w:rFonts w:ascii="Nunito Sans" w:eastAsia="Times New Roman" w:hAnsi="Nunito Sans" w:cs="Arial"/>
          <w:color w:val="13404D"/>
          <w:sz w:val="16"/>
          <w:szCs w:val="16"/>
          <w:lang w:eastAsia="fr-FR"/>
        </w:rPr>
        <w:t xml:space="preserve"> revenues of €40.3 billion </w:t>
      </w:r>
      <w:proofErr w:type="spellStart"/>
      <w:r w:rsidRPr="002E0BDA">
        <w:rPr>
          <w:rFonts w:ascii="Nunito Sans" w:eastAsia="Times New Roman" w:hAnsi="Nunito Sans" w:cs="Arial"/>
          <w:color w:val="13404D"/>
          <w:sz w:val="16"/>
          <w:szCs w:val="16"/>
          <w:lang w:eastAsia="fr-FR"/>
        </w:rPr>
        <w:t>in</w:t>
      </w:r>
      <w:proofErr w:type="spellEnd"/>
      <w:r w:rsidRPr="002E0BDA">
        <w:rPr>
          <w:rFonts w:ascii="Nunito Sans" w:eastAsia="Times New Roman" w:hAnsi="Nunito Sans" w:cs="Arial"/>
          <w:color w:val="13404D"/>
          <w:sz w:val="16"/>
          <w:szCs w:val="16"/>
          <w:lang w:eastAsia="fr-FR"/>
        </w:rPr>
        <w:t xml:space="preserve"> 2024 and 124,100 </w:t>
      </w:r>
      <w:proofErr w:type="spellStart"/>
      <w:r w:rsidRPr="002E0BDA">
        <w:rPr>
          <w:rFonts w:ascii="Nunito Sans" w:eastAsia="Times New Roman" w:hAnsi="Nunito Sans" w:cs="Arial"/>
          <w:color w:val="13404D"/>
          <w:sz w:val="16"/>
          <w:szCs w:val="16"/>
          <w:lang w:eastAsia="fr-FR"/>
        </w:rPr>
        <w:t>employees</w:t>
      </w:r>
      <w:proofErr w:type="spellEnd"/>
      <w:r w:rsidRPr="002E0BDA">
        <w:rPr>
          <w:rFonts w:ascii="Nunito Sans" w:eastAsia="Times New Roman" w:hAnsi="Nunito Sans" w:cs="Arial"/>
          <w:color w:val="13404D"/>
          <w:sz w:val="16"/>
          <w:szCs w:val="16"/>
          <w:lang w:eastAsia="fr-FR"/>
        </w:rPr>
        <w:t xml:space="preserve"> as of September 30, 2025, </w:t>
      </w:r>
      <w:proofErr w:type="spellStart"/>
      <w:r w:rsidRPr="002E0BDA">
        <w:rPr>
          <w:rFonts w:ascii="Nunito Sans" w:eastAsia="Times New Roman" w:hAnsi="Nunito Sans" w:cs="Arial"/>
          <w:color w:val="13404D"/>
          <w:sz w:val="16"/>
          <w:szCs w:val="16"/>
          <w:lang w:eastAsia="fr-FR"/>
        </w:rPr>
        <w:t>including</w:t>
      </w:r>
      <w:proofErr w:type="spellEnd"/>
      <w:r w:rsidRPr="002E0BDA">
        <w:rPr>
          <w:rFonts w:ascii="Nunito Sans" w:eastAsia="Times New Roman" w:hAnsi="Nunito Sans" w:cs="Arial"/>
          <w:color w:val="13404D"/>
          <w:sz w:val="16"/>
          <w:szCs w:val="16"/>
          <w:lang w:eastAsia="fr-FR"/>
        </w:rPr>
        <w:t xml:space="preserve"> 68,000 in France. The Group </w:t>
      </w:r>
      <w:proofErr w:type="spellStart"/>
      <w:r w:rsidRPr="002E0BDA">
        <w:rPr>
          <w:rFonts w:ascii="Nunito Sans" w:eastAsia="Times New Roman" w:hAnsi="Nunito Sans" w:cs="Arial"/>
          <w:color w:val="13404D"/>
          <w:sz w:val="16"/>
          <w:szCs w:val="16"/>
          <w:lang w:eastAsia="fr-FR"/>
        </w:rPr>
        <w:t>served</w:t>
      </w:r>
      <w:proofErr w:type="spellEnd"/>
      <w:r w:rsidRPr="002E0BDA">
        <w:rPr>
          <w:rFonts w:ascii="Nunito Sans" w:eastAsia="Times New Roman" w:hAnsi="Nunito Sans" w:cs="Arial"/>
          <w:color w:val="13404D"/>
          <w:sz w:val="16"/>
          <w:szCs w:val="16"/>
          <w:lang w:eastAsia="fr-FR"/>
        </w:rPr>
        <w:t xml:space="preserve"> 310 million </w:t>
      </w:r>
      <w:proofErr w:type="spellStart"/>
      <w:r w:rsidRPr="002E0BDA">
        <w:rPr>
          <w:rFonts w:ascii="Nunito Sans" w:eastAsia="Times New Roman" w:hAnsi="Nunito Sans" w:cs="Arial"/>
          <w:color w:val="13404D"/>
          <w:sz w:val="16"/>
          <w:szCs w:val="16"/>
          <w:lang w:eastAsia="fr-FR"/>
        </w:rPr>
        <w:t>customers</w:t>
      </w:r>
      <w:proofErr w:type="spellEnd"/>
      <w:r w:rsidRPr="002E0BDA">
        <w:rPr>
          <w:rFonts w:ascii="Nunito Sans" w:eastAsia="Times New Roman" w:hAnsi="Nunito Sans" w:cs="Arial"/>
          <w:color w:val="13404D"/>
          <w:sz w:val="16"/>
          <w:szCs w:val="16"/>
          <w:lang w:eastAsia="fr-FR"/>
        </w:rPr>
        <w:t xml:space="preserve"> as of September 30, 2025, </w:t>
      </w:r>
      <w:proofErr w:type="spellStart"/>
      <w:r w:rsidRPr="002E0BDA">
        <w:rPr>
          <w:rFonts w:ascii="Nunito Sans" w:eastAsia="Times New Roman" w:hAnsi="Nunito Sans" w:cs="Arial"/>
          <w:color w:val="13404D"/>
          <w:sz w:val="16"/>
          <w:szCs w:val="16"/>
          <w:lang w:eastAsia="fr-FR"/>
        </w:rPr>
        <w:t>including</w:t>
      </w:r>
      <w:proofErr w:type="spellEnd"/>
      <w:r w:rsidRPr="002E0BDA">
        <w:rPr>
          <w:rFonts w:ascii="Nunito Sans" w:eastAsia="Times New Roman" w:hAnsi="Nunito Sans" w:cs="Arial"/>
          <w:color w:val="13404D"/>
          <w:sz w:val="16"/>
          <w:szCs w:val="16"/>
          <w:lang w:eastAsia="fr-FR"/>
        </w:rPr>
        <w:t xml:space="preserve"> 270 million mobile </w:t>
      </w:r>
      <w:proofErr w:type="spellStart"/>
      <w:r w:rsidRPr="002E0BDA">
        <w:rPr>
          <w:rFonts w:ascii="Nunito Sans" w:eastAsia="Times New Roman" w:hAnsi="Nunito Sans" w:cs="Arial"/>
          <w:color w:val="13404D"/>
          <w:sz w:val="16"/>
          <w:szCs w:val="16"/>
          <w:lang w:eastAsia="fr-FR"/>
        </w:rPr>
        <w:t>customers</w:t>
      </w:r>
      <w:proofErr w:type="spellEnd"/>
      <w:r w:rsidRPr="002E0BDA">
        <w:rPr>
          <w:rFonts w:ascii="Nunito Sans" w:eastAsia="Times New Roman" w:hAnsi="Nunito Sans" w:cs="Arial"/>
          <w:color w:val="13404D"/>
          <w:sz w:val="16"/>
          <w:szCs w:val="16"/>
          <w:lang w:eastAsia="fr-FR"/>
        </w:rPr>
        <w:t xml:space="preserve"> and 23 million </w:t>
      </w:r>
      <w:proofErr w:type="spellStart"/>
      <w:r w:rsidRPr="002E0BDA">
        <w:rPr>
          <w:rFonts w:ascii="Nunito Sans" w:eastAsia="Times New Roman" w:hAnsi="Nunito Sans" w:cs="Arial"/>
          <w:color w:val="13404D"/>
          <w:sz w:val="16"/>
          <w:szCs w:val="16"/>
          <w:lang w:eastAsia="fr-FR"/>
        </w:rPr>
        <w:t>fixed</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broadband</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customers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These</w:t>
      </w:r>
      <w:proofErr w:type="spellEnd"/>
      <w:r w:rsidRPr="002E0BDA">
        <w:rPr>
          <w:rFonts w:ascii="Nunito Sans" w:eastAsia="Times New Roman" w:hAnsi="Nunito Sans" w:cs="Arial"/>
          <w:color w:val="13404D"/>
          <w:sz w:val="16"/>
          <w:szCs w:val="16"/>
          <w:lang w:eastAsia="fr-FR"/>
        </w:rPr>
        <w:t xml:space="preserve"> figures </w:t>
      </w:r>
      <w:proofErr w:type="spellStart"/>
      <w:r w:rsidRPr="002E0BDA">
        <w:rPr>
          <w:rFonts w:ascii="Nunito Sans" w:eastAsia="Times New Roman" w:hAnsi="Nunito Sans" w:cs="Arial"/>
          <w:color w:val="13404D"/>
          <w:sz w:val="16"/>
          <w:szCs w:val="16"/>
          <w:lang w:eastAsia="fr-FR"/>
        </w:rPr>
        <w:t>take</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into</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account</w:t>
      </w:r>
      <w:proofErr w:type="spellEnd"/>
      <w:r w:rsidRPr="002E0BDA">
        <w:rPr>
          <w:rFonts w:ascii="Nunito Sans" w:eastAsia="Times New Roman" w:hAnsi="Nunito Sans" w:cs="Arial"/>
          <w:color w:val="13404D"/>
          <w:sz w:val="16"/>
          <w:szCs w:val="16"/>
          <w:lang w:eastAsia="fr-FR"/>
        </w:rPr>
        <w:t xml:space="preserve"> the </w:t>
      </w:r>
      <w:proofErr w:type="spellStart"/>
      <w:r w:rsidRPr="002E0BDA">
        <w:rPr>
          <w:rFonts w:ascii="Nunito Sans" w:eastAsia="Times New Roman" w:hAnsi="Nunito Sans" w:cs="Arial"/>
          <w:color w:val="13404D"/>
          <w:sz w:val="16"/>
          <w:szCs w:val="16"/>
          <w:lang w:eastAsia="fr-FR"/>
        </w:rPr>
        <w:t>deconsolidation</w:t>
      </w:r>
      <w:proofErr w:type="spellEnd"/>
      <w:r w:rsidRPr="002E0BDA">
        <w:rPr>
          <w:rFonts w:ascii="Nunito Sans" w:eastAsia="Times New Roman" w:hAnsi="Nunito Sans" w:cs="Arial"/>
          <w:color w:val="13404D"/>
          <w:sz w:val="16"/>
          <w:szCs w:val="16"/>
          <w:lang w:eastAsia="fr-FR"/>
        </w:rPr>
        <w:t xml:space="preserve"> of certain </w:t>
      </w:r>
      <w:proofErr w:type="spellStart"/>
      <w:r w:rsidRPr="002E0BDA">
        <w:rPr>
          <w:rFonts w:ascii="Nunito Sans" w:eastAsia="Times New Roman" w:hAnsi="Nunito Sans" w:cs="Arial"/>
          <w:color w:val="13404D"/>
          <w:sz w:val="16"/>
          <w:szCs w:val="16"/>
          <w:lang w:eastAsia="fr-FR"/>
        </w:rPr>
        <w:t>activities</w:t>
      </w:r>
      <w:proofErr w:type="spellEnd"/>
      <w:r w:rsidRPr="002E0BDA">
        <w:rPr>
          <w:rFonts w:ascii="Nunito Sans" w:eastAsia="Times New Roman" w:hAnsi="Nunito Sans" w:cs="Arial"/>
          <w:color w:val="13404D"/>
          <w:sz w:val="16"/>
          <w:szCs w:val="16"/>
          <w:lang w:eastAsia="fr-FR"/>
        </w:rPr>
        <w:t xml:space="preserve"> in Spain </w:t>
      </w:r>
      <w:proofErr w:type="spellStart"/>
      <w:r w:rsidRPr="002E0BDA">
        <w:rPr>
          <w:rFonts w:ascii="Nunito Sans" w:eastAsia="Times New Roman" w:hAnsi="Nunito Sans" w:cs="Arial"/>
          <w:color w:val="13404D"/>
          <w:sz w:val="16"/>
          <w:szCs w:val="16"/>
          <w:lang w:eastAsia="fr-FR"/>
        </w:rPr>
        <w:t>related</w:t>
      </w:r>
      <w:proofErr w:type="spellEnd"/>
      <w:r w:rsidRPr="002E0BDA">
        <w:rPr>
          <w:rFonts w:ascii="Nunito Sans" w:eastAsia="Times New Roman" w:hAnsi="Nunito Sans" w:cs="Arial"/>
          <w:color w:val="13404D"/>
          <w:sz w:val="16"/>
          <w:szCs w:val="16"/>
          <w:lang w:eastAsia="fr-FR"/>
        </w:rPr>
        <w:t xml:space="preserve"> to the </w:t>
      </w:r>
      <w:proofErr w:type="spellStart"/>
      <w:r w:rsidRPr="002E0BDA">
        <w:rPr>
          <w:rFonts w:ascii="Nunito Sans" w:eastAsia="Times New Roman" w:hAnsi="Nunito Sans" w:cs="Arial"/>
          <w:color w:val="13404D"/>
          <w:sz w:val="16"/>
          <w:szCs w:val="16"/>
          <w:lang w:eastAsia="fr-FR"/>
        </w:rPr>
        <w:t>creation</w:t>
      </w:r>
      <w:proofErr w:type="spellEnd"/>
      <w:r w:rsidRPr="002E0BDA">
        <w:rPr>
          <w:rFonts w:ascii="Nunito Sans" w:eastAsia="Times New Roman" w:hAnsi="Nunito Sans" w:cs="Arial"/>
          <w:color w:val="13404D"/>
          <w:sz w:val="16"/>
          <w:szCs w:val="16"/>
          <w:lang w:eastAsia="fr-FR"/>
        </w:rPr>
        <w:t xml:space="preserve"> of the MASORANGE </w:t>
      </w:r>
      <w:proofErr w:type="spellStart"/>
      <w:r w:rsidRPr="002E0BDA">
        <w:rPr>
          <w:rFonts w:ascii="Nunito Sans" w:eastAsia="Times New Roman" w:hAnsi="Nunito Sans" w:cs="Arial"/>
          <w:color w:val="13404D"/>
          <w:sz w:val="16"/>
          <w:szCs w:val="16"/>
          <w:lang w:eastAsia="fr-FR"/>
        </w:rPr>
        <w:t>joint venture</w:t>
      </w:r>
      <w:proofErr w:type="spellEnd"/>
      <w:r w:rsidRPr="002E0BDA">
        <w:rPr>
          <w:rFonts w:ascii="Nunito Sans" w:eastAsia="Times New Roman" w:hAnsi="Nunito Sans" w:cs="Arial"/>
          <w:color w:val="13404D"/>
          <w:sz w:val="16"/>
          <w:szCs w:val="16"/>
          <w:lang w:eastAsia="fr-FR"/>
        </w:rPr>
        <w:t xml:space="preserve">. The Group </w:t>
      </w:r>
      <w:proofErr w:type="spellStart"/>
      <w:r w:rsidRPr="002E0BDA">
        <w:rPr>
          <w:rFonts w:ascii="Nunito Sans" w:eastAsia="Times New Roman" w:hAnsi="Nunito Sans" w:cs="Arial"/>
          <w:color w:val="13404D"/>
          <w:sz w:val="16"/>
          <w:szCs w:val="16"/>
          <w:lang w:eastAsia="fr-FR"/>
        </w:rPr>
        <w:t>operates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in</w:t>
      </w:r>
      <w:proofErr w:type="spellEnd"/>
      <w:r w:rsidRPr="002E0BDA">
        <w:rPr>
          <w:rFonts w:ascii="Nunito Sans" w:eastAsia="Times New Roman" w:hAnsi="Nunito Sans" w:cs="Arial"/>
          <w:color w:val="13404D"/>
          <w:sz w:val="16"/>
          <w:szCs w:val="16"/>
          <w:lang w:eastAsia="fr-FR"/>
        </w:rPr>
        <w:t xml:space="preserve"> 26 countries (</w:t>
      </w:r>
      <w:proofErr w:type="spellStart"/>
      <w:r w:rsidRPr="002E0BDA">
        <w:rPr>
          <w:rFonts w:ascii="Nunito Sans" w:eastAsia="Times New Roman" w:hAnsi="Nunito Sans" w:cs="Arial"/>
          <w:color w:val="13404D"/>
          <w:sz w:val="16"/>
          <w:szCs w:val="16"/>
          <w:lang w:eastAsia="fr-FR"/>
        </w:rPr>
        <w:t>including</w:t>
      </w:r>
      <w:proofErr w:type="spellEnd"/>
      <w:r w:rsidRPr="002E0BDA">
        <w:rPr>
          <w:rFonts w:ascii="Nunito Sans" w:eastAsia="Times New Roman" w:hAnsi="Nunito Sans" w:cs="Arial"/>
          <w:color w:val="13404D"/>
          <w:sz w:val="16"/>
          <w:szCs w:val="16"/>
          <w:lang w:eastAsia="fr-FR"/>
        </w:rPr>
        <w:t xml:space="preserve"> non-</w:t>
      </w:r>
      <w:proofErr w:type="spellStart"/>
      <w:r w:rsidRPr="002E0BDA">
        <w:rPr>
          <w:rFonts w:ascii="Nunito Sans" w:eastAsia="Times New Roman" w:hAnsi="Nunito Sans" w:cs="Arial"/>
          <w:color w:val="13404D"/>
          <w:sz w:val="16"/>
          <w:szCs w:val="16"/>
          <w:lang w:eastAsia="fr-FR"/>
        </w:rPr>
        <w:t>consolidated</w:t>
      </w:r>
      <w:proofErr w:type="spellEnd"/>
      <w:r w:rsidRPr="002E0BDA">
        <w:rPr>
          <w:rFonts w:ascii="Nunito Sans" w:eastAsia="Times New Roman" w:hAnsi="Nunito Sans" w:cs="Arial"/>
          <w:color w:val="13404D"/>
          <w:sz w:val="16"/>
          <w:szCs w:val="16"/>
          <w:lang w:eastAsia="fr-FR"/>
        </w:rPr>
        <w:t xml:space="preserve"> countries).</w:t>
      </w:r>
    </w:p>
    <w:p w14:paraId="00AF2D32" w14:textId="77777777" w:rsidR="002E0BDA" w:rsidRPr="002E0BDA" w:rsidRDefault="002E0BDA" w:rsidP="002E0BDA">
      <w:pPr>
        <w:autoSpaceDE w:val="0"/>
        <w:autoSpaceDN w:val="0"/>
        <w:adjustRightInd w:val="0"/>
        <w:spacing w:after="0" w:line="240" w:lineRule="auto"/>
        <w:ind w:left="360"/>
        <w:rPr>
          <w:rFonts w:ascii="Nunito Sans" w:eastAsia="Times New Roman" w:hAnsi="Nunito Sans" w:cs="Arial"/>
          <w:color w:val="13404D"/>
          <w:sz w:val="16"/>
          <w:szCs w:val="16"/>
          <w:lang w:eastAsia="fr-FR"/>
        </w:rPr>
      </w:pPr>
      <w:r w:rsidRPr="002E0BDA">
        <w:rPr>
          <w:rFonts w:ascii="Nunito Sans" w:eastAsia="Times New Roman" w:hAnsi="Nunito Sans" w:cs="Arial"/>
          <w:color w:val="13404D"/>
          <w:sz w:val="16"/>
          <w:szCs w:val="16"/>
          <w:lang w:eastAsia="fr-FR"/>
        </w:rPr>
        <w:t xml:space="preserve">Orange </w:t>
      </w:r>
      <w:proofErr w:type="spellStart"/>
      <w:r w:rsidRPr="002E0BDA">
        <w:rPr>
          <w:rFonts w:ascii="Nunito Sans" w:eastAsia="Times New Roman" w:hAnsi="Nunito Sans" w:cs="Arial"/>
          <w:color w:val="13404D"/>
          <w:sz w:val="16"/>
          <w:szCs w:val="16"/>
          <w:lang w:eastAsia="fr-FR"/>
        </w:rPr>
        <w:t>is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also</w:t>
      </w:r>
      <w:proofErr w:type="spellEnd"/>
      <w:r w:rsidRPr="002E0BDA">
        <w:rPr>
          <w:rFonts w:ascii="Nunito Sans" w:eastAsia="Times New Roman" w:hAnsi="Nunito Sans" w:cs="Arial"/>
          <w:color w:val="13404D"/>
          <w:sz w:val="16"/>
          <w:szCs w:val="16"/>
          <w:lang w:eastAsia="fr-FR"/>
        </w:rPr>
        <w:t xml:space="preserve"> a global leader in </w:t>
      </w:r>
      <w:proofErr w:type="spellStart"/>
      <w:r w:rsidRPr="002E0BDA">
        <w:rPr>
          <w:rFonts w:ascii="Nunito Sans" w:eastAsia="Times New Roman" w:hAnsi="Nunito Sans" w:cs="Arial"/>
          <w:color w:val="13404D"/>
          <w:sz w:val="16"/>
          <w:szCs w:val="16"/>
          <w:lang w:eastAsia="fr-FR"/>
        </w:rPr>
        <w:t>telecommunications</w:t>
      </w:r>
      <w:proofErr w:type="spellEnd"/>
      <w:r w:rsidRPr="002E0BDA">
        <w:rPr>
          <w:rFonts w:ascii="Nunito Sans" w:eastAsia="Times New Roman" w:hAnsi="Nunito Sans" w:cs="Arial"/>
          <w:color w:val="13404D"/>
          <w:sz w:val="16"/>
          <w:szCs w:val="16"/>
          <w:lang w:eastAsia="fr-FR"/>
        </w:rPr>
        <w:t xml:space="preserve"> services for multinational </w:t>
      </w:r>
      <w:proofErr w:type="spellStart"/>
      <w:r w:rsidRPr="002E0BDA">
        <w:rPr>
          <w:rFonts w:ascii="Nunito Sans" w:eastAsia="Times New Roman" w:hAnsi="Nunito Sans" w:cs="Arial"/>
          <w:color w:val="13404D"/>
          <w:sz w:val="16"/>
          <w:szCs w:val="16"/>
          <w:lang w:eastAsia="fr-FR"/>
        </w:rPr>
        <w:t>companies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under</w:t>
      </w:r>
      <w:proofErr w:type="spellEnd"/>
      <w:r w:rsidRPr="002E0BDA">
        <w:rPr>
          <w:rFonts w:ascii="Nunito Sans" w:eastAsia="Times New Roman" w:hAnsi="Nunito Sans" w:cs="Arial"/>
          <w:color w:val="13404D"/>
          <w:sz w:val="16"/>
          <w:szCs w:val="16"/>
          <w:lang w:eastAsia="fr-FR"/>
        </w:rPr>
        <w:t xml:space="preserve"> the Orange Business brand. In </w:t>
      </w:r>
      <w:proofErr w:type="spellStart"/>
      <w:r w:rsidRPr="002E0BDA">
        <w:rPr>
          <w:rFonts w:ascii="Nunito Sans" w:eastAsia="Times New Roman" w:hAnsi="Nunito Sans" w:cs="Arial"/>
          <w:color w:val="13404D"/>
          <w:sz w:val="16"/>
          <w:szCs w:val="16"/>
          <w:lang w:eastAsia="fr-FR"/>
        </w:rPr>
        <w:t>February</w:t>
      </w:r>
      <w:proofErr w:type="spellEnd"/>
      <w:r w:rsidRPr="002E0BDA">
        <w:rPr>
          <w:rFonts w:ascii="Nunito Sans" w:eastAsia="Times New Roman" w:hAnsi="Nunito Sans" w:cs="Arial"/>
          <w:color w:val="13404D"/>
          <w:sz w:val="16"/>
          <w:szCs w:val="16"/>
          <w:lang w:eastAsia="fr-FR"/>
        </w:rPr>
        <w:t xml:space="preserve"> 2023, the Group </w:t>
      </w:r>
      <w:proofErr w:type="spellStart"/>
      <w:r w:rsidRPr="002E0BDA">
        <w:rPr>
          <w:rFonts w:ascii="Nunito Sans" w:eastAsia="Times New Roman" w:hAnsi="Nunito Sans" w:cs="Arial"/>
          <w:color w:val="13404D"/>
          <w:sz w:val="16"/>
          <w:szCs w:val="16"/>
          <w:lang w:eastAsia="fr-FR"/>
        </w:rPr>
        <w:t>presented</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its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strategic</w:t>
      </w:r>
      <w:proofErr w:type="spellEnd"/>
      <w:r w:rsidRPr="002E0BDA">
        <w:rPr>
          <w:rFonts w:ascii="Nunito Sans" w:eastAsia="Times New Roman" w:hAnsi="Nunito Sans" w:cs="Arial"/>
          <w:color w:val="13404D"/>
          <w:sz w:val="16"/>
          <w:szCs w:val="16"/>
          <w:lang w:eastAsia="fr-FR"/>
        </w:rPr>
        <w:t xml:space="preserve"> plan “Lead the Future,” </w:t>
      </w:r>
      <w:proofErr w:type="spellStart"/>
      <w:r w:rsidRPr="002E0BDA">
        <w:rPr>
          <w:rFonts w:ascii="Nunito Sans" w:eastAsia="Times New Roman" w:hAnsi="Nunito Sans" w:cs="Arial"/>
          <w:color w:val="13404D"/>
          <w:sz w:val="16"/>
          <w:szCs w:val="16"/>
          <w:lang w:eastAsia="fr-FR"/>
        </w:rPr>
        <w:t>built</w:t>
      </w:r>
      <w:proofErr w:type="spellEnd"/>
      <w:r w:rsidRPr="002E0BDA">
        <w:rPr>
          <w:rFonts w:ascii="Nunito Sans" w:eastAsia="Times New Roman" w:hAnsi="Nunito Sans" w:cs="Arial"/>
          <w:color w:val="13404D"/>
          <w:sz w:val="16"/>
          <w:szCs w:val="16"/>
          <w:lang w:eastAsia="fr-FR"/>
        </w:rPr>
        <w:t xml:space="preserve"> on a new business model </w:t>
      </w:r>
      <w:proofErr w:type="spellStart"/>
      <w:r w:rsidRPr="002E0BDA">
        <w:rPr>
          <w:rFonts w:ascii="Nunito Sans" w:eastAsia="Times New Roman" w:hAnsi="Nunito Sans" w:cs="Arial"/>
          <w:color w:val="13404D"/>
          <w:sz w:val="16"/>
          <w:szCs w:val="16"/>
          <w:lang w:eastAsia="fr-FR"/>
        </w:rPr>
        <w:t>driven</w:t>
      </w:r>
      <w:proofErr w:type="spellEnd"/>
      <w:r w:rsidRPr="002E0BDA">
        <w:rPr>
          <w:rFonts w:ascii="Nunito Sans" w:eastAsia="Times New Roman" w:hAnsi="Nunito Sans" w:cs="Arial"/>
          <w:color w:val="13404D"/>
          <w:sz w:val="16"/>
          <w:szCs w:val="16"/>
          <w:lang w:eastAsia="fr-FR"/>
        </w:rPr>
        <w:t xml:space="preserve"> by </w:t>
      </w:r>
      <w:proofErr w:type="spellStart"/>
      <w:r w:rsidRPr="002E0BDA">
        <w:rPr>
          <w:rFonts w:ascii="Nunito Sans" w:eastAsia="Times New Roman" w:hAnsi="Nunito Sans" w:cs="Arial"/>
          <w:color w:val="13404D"/>
          <w:sz w:val="16"/>
          <w:szCs w:val="16"/>
          <w:lang w:eastAsia="fr-FR"/>
        </w:rPr>
        <w:t>responsibility</w:t>
      </w:r>
      <w:proofErr w:type="spellEnd"/>
      <w:r w:rsidRPr="002E0BDA">
        <w:rPr>
          <w:rFonts w:ascii="Nunito Sans" w:eastAsia="Times New Roman" w:hAnsi="Nunito Sans" w:cs="Arial"/>
          <w:color w:val="13404D"/>
          <w:sz w:val="16"/>
          <w:szCs w:val="16"/>
          <w:lang w:eastAsia="fr-FR"/>
        </w:rPr>
        <w:t xml:space="preserve"> and </w:t>
      </w:r>
      <w:proofErr w:type="spellStart"/>
      <w:r w:rsidRPr="002E0BDA">
        <w:rPr>
          <w:rFonts w:ascii="Nunito Sans" w:eastAsia="Times New Roman" w:hAnsi="Nunito Sans" w:cs="Arial"/>
          <w:color w:val="13404D"/>
          <w:sz w:val="16"/>
          <w:szCs w:val="16"/>
          <w:lang w:eastAsia="fr-FR"/>
        </w:rPr>
        <w:t>efficiency</w:t>
      </w:r>
      <w:proofErr w:type="spellEnd"/>
      <w:r w:rsidRPr="002E0BDA">
        <w:rPr>
          <w:rFonts w:ascii="Nunito Sans" w:eastAsia="Times New Roman" w:hAnsi="Nunito Sans" w:cs="Arial"/>
          <w:color w:val="13404D"/>
          <w:sz w:val="16"/>
          <w:szCs w:val="16"/>
          <w:lang w:eastAsia="fr-FR"/>
        </w:rPr>
        <w:t xml:space="preserve">. “Lead the Future” </w:t>
      </w:r>
      <w:proofErr w:type="spellStart"/>
      <w:r w:rsidRPr="002E0BDA">
        <w:rPr>
          <w:rFonts w:ascii="Nunito Sans" w:eastAsia="Times New Roman" w:hAnsi="Nunito Sans" w:cs="Arial"/>
          <w:color w:val="13404D"/>
          <w:sz w:val="16"/>
          <w:szCs w:val="16"/>
          <w:lang w:eastAsia="fr-FR"/>
        </w:rPr>
        <w:t>leverages</w:t>
      </w:r>
      <w:proofErr w:type="spellEnd"/>
      <w:r w:rsidRPr="002E0BDA">
        <w:rPr>
          <w:rFonts w:ascii="Nunito Sans" w:eastAsia="Times New Roman" w:hAnsi="Nunito Sans" w:cs="Arial"/>
          <w:color w:val="13404D"/>
          <w:sz w:val="16"/>
          <w:szCs w:val="16"/>
          <w:lang w:eastAsia="fr-FR"/>
        </w:rPr>
        <w:t xml:space="preserve"> network excellence to </w:t>
      </w:r>
      <w:proofErr w:type="spellStart"/>
      <w:r w:rsidRPr="002E0BDA">
        <w:rPr>
          <w:rFonts w:ascii="Nunito Sans" w:eastAsia="Times New Roman" w:hAnsi="Nunito Sans" w:cs="Arial"/>
          <w:color w:val="13404D"/>
          <w:sz w:val="16"/>
          <w:szCs w:val="16"/>
          <w:lang w:eastAsia="fr-FR"/>
        </w:rPr>
        <w:t>strengthen</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Orange’s</w:t>
      </w:r>
      <w:proofErr w:type="spellEnd"/>
      <w:r w:rsidRPr="002E0BDA">
        <w:rPr>
          <w:rFonts w:ascii="Nunito Sans" w:eastAsia="Times New Roman" w:hAnsi="Nunito Sans" w:cs="Arial"/>
          <w:color w:val="13404D"/>
          <w:sz w:val="16"/>
          <w:szCs w:val="16"/>
          <w:lang w:eastAsia="fr-FR"/>
        </w:rPr>
        <w:t xml:space="preserve"> leadership in service </w:t>
      </w:r>
      <w:proofErr w:type="spellStart"/>
      <w:r w:rsidRPr="002E0BDA">
        <w:rPr>
          <w:rFonts w:ascii="Nunito Sans" w:eastAsia="Times New Roman" w:hAnsi="Nunito Sans" w:cs="Arial"/>
          <w:color w:val="13404D"/>
          <w:sz w:val="16"/>
          <w:szCs w:val="16"/>
          <w:lang w:eastAsia="fr-FR"/>
        </w:rPr>
        <w:t>quality</w:t>
      </w:r>
      <w:proofErr w:type="spellEnd"/>
      <w:r w:rsidRPr="002E0BDA">
        <w:rPr>
          <w:rFonts w:ascii="Nunito Sans" w:eastAsia="Times New Roman" w:hAnsi="Nunito Sans" w:cs="Arial"/>
          <w:color w:val="13404D"/>
          <w:sz w:val="16"/>
          <w:szCs w:val="16"/>
          <w:lang w:eastAsia="fr-FR"/>
        </w:rPr>
        <w:t>.</w:t>
      </w:r>
    </w:p>
    <w:p w14:paraId="5B6583AC" w14:textId="77777777" w:rsidR="002E0BDA" w:rsidRPr="002E0BDA" w:rsidRDefault="002E0BDA" w:rsidP="002E0BDA">
      <w:pPr>
        <w:autoSpaceDE w:val="0"/>
        <w:autoSpaceDN w:val="0"/>
        <w:adjustRightInd w:val="0"/>
        <w:spacing w:after="0" w:line="240" w:lineRule="auto"/>
        <w:ind w:left="360"/>
        <w:rPr>
          <w:rFonts w:ascii="Nunito Sans" w:eastAsia="Times New Roman" w:hAnsi="Nunito Sans" w:cs="Arial"/>
          <w:color w:val="13404D"/>
          <w:sz w:val="16"/>
          <w:szCs w:val="16"/>
          <w:lang w:eastAsia="fr-FR"/>
        </w:rPr>
      </w:pPr>
      <w:r w:rsidRPr="002E0BDA">
        <w:rPr>
          <w:rFonts w:ascii="Nunito Sans" w:eastAsia="Times New Roman" w:hAnsi="Nunito Sans" w:cs="Arial"/>
          <w:color w:val="13404D"/>
          <w:sz w:val="16"/>
          <w:szCs w:val="16"/>
          <w:lang w:eastAsia="fr-FR"/>
        </w:rPr>
        <w:t xml:space="preserve">Orange </w:t>
      </w:r>
      <w:proofErr w:type="spellStart"/>
      <w:r w:rsidRPr="002E0BDA">
        <w:rPr>
          <w:rFonts w:ascii="Nunito Sans" w:eastAsia="Times New Roman" w:hAnsi="Nunito Sans" w:cs="Arial"/>
          <w:color w:val="13404D"/>
          <w:sz w:val="16"/>
          <w:szCs w:val="16"/>
          <w:lang w:eastAsia="fr-FR"/>
        </w:rPr>
        <w:t>is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listed</w:t>
      </w:r>
      <w:proofErr w:type="spellEnd"/>
      <w:r w:rsidRPr="002E0BDA">
        <w:rPr>
          <w:rFonts w:ascii="Nunito Sans" w:eastAsia="Times New Roman" w:hAnsi="Nunito Sans" w:cs="Arial"/>
          <w:color w:val="13404D"/>
          <w:sz w:val="16"/>
          <w:szCs w:val="16"/>
          <w:lang w:eastAsia="fr-FR"/>
        </w:rPr>
        <w:t xml:space="preserve"> on Euronext Paris (</w:t>
      </w:r>
      <w:proofErr w:type="spellStart"/>
      <w:r w:rsidRPr="002E0BDA">
        <w:rPr>
          <w:rFonts w:ascii="Nunito Sans" w:eastAsia="Times New Roman" w:hAnsi="Nunito Sans" w:cs="Arial"/>
          <w:color w:val="13404D"/>
          <w:sz w:val="16"/>
          <w:szCs w:val="16"/>
          <w:lang w:eastAsia="fr-FR"/>
        </w:rPr>
        <w:t>symbol</w:t>
      </w:r>
      <w:proofErr w:type="spellEnd"/>
      <w:r w:rsidRPr="002E0BDA">
        <w:rPr>
          <w:rFonts w:ascii="Nunito Sans" w:eastAsia="Times New Roman" w:hAnsi="Nunito Sans" w:cs="Arial"/>
          <w:color w:val="13404D"/>
          <w:sz w:val="16"/>
          <w:szCs w:val="16"/>
          <w:lang w:eastAsia="fr-FR"/>
        </w:rPr>
        <w:t>: ORA).</w:t>
      </w:r>
    </w:p>
    <w:p w14:paraId="60793347" w14:textId="68630062" w:rsidR="002E0BDA" w:rsidRPr="002E0BDA" w:rsidRDefault="002E0BDA" w:rsidP="00DB2AFA">
      <w:pPr>
        <w:autoSpaceDE w:val="0"/>
        <w:autoSpaceDN w:val="0"/>
        <w:adjustRightInd w:val="0"/>
        <w:spacing w:after="0" w:line="240" w:lineRule="auto"/>
        <w:ind w:left="360"/>
        <w:rPr>
          <w:rFonts w:ascii="Nunito Sans" w:eastAsia="Times New Roman" w:hAnsi="Nunito Sans" w:cs="Arial"/>
          <w:color w:val="13404D"/>
          <w:sz w:val="16"/>
          <w:szCs w:val="16"/>
          <w:lang w:eastAsia="fr-FR"/>
        </w:rPr>
      </w:pPr>
      <w:r w:rsidRPr="002E0BDA">
        <w:rPr>
          <w:rFonts w:ascii="Nunito Sans" w:eastAsia="Times New Roman" w:hAnsi="Nunito Sans" w:cs="Arial"/>
          <w:color w:val="13404D"/>
          <w:sz w:val="16"/>
          <w:szCs w:val="16"/>
          <w:lang w:eastAsia="fr-FR"/>
        </w:rPr>
        <w:t>For more information (web and mobile):</w:t>
      </w:r>
      <w:r w:rsidRPr="002E0BDA">
        <w:rPr>
          <w:rFonts w:ascii="Nunito Sans" w:eastAsia="Times New Roman" w:hAnsi="Nunito Sans" w:cs="Arial"/>
          <w:color w:val="13404D"/>
          <w:sz w:val="16"/>
          <w:szCs w:val="16"/>
          <w:lang w:eastAsia="fr-FR"/>
        </w:rPr>
        <w:br/>
      </w:r>
      <w:hyperlink r:id="rId12" w:tgtFrame="_new" w:history="1">
        <w:r w:rsidRPr="002E0BDA">
          <w:rPr>
            <w:rFonts w:ascii="Nunito Sans" w:eastAsia="Times New Roman" w:hAnsi="Nunito Sans" w:cs="Arial"/>
            <w:color w:val="13404D"/>
            <w:sz w:val="16"/>
            <w:szCs w:val="16"/>
            <w:lang w:eastAsia="fr-FR"/>
          </w:rPr>
          <w:t>www.orange.com</w:t>
        </w:r>
      </w:hyperlink>
      <w:r w:rsidRPr="002E0BDA">
        <w:rPr>
          <w:rFonts w:ascii="Nunito Sans" w:eastAsia="Times New Roman" w:hAnsi="Nunito Sans" w:cs="Arial"/>
          <w:color w:val="13404D"/>
          <w:sz w:val="16"/>
          <w:szCs w:val="16"/>
          <w:lang w:eastAsia="fr-FR"/>
        </w:rPr>
        <w:br/>
      </w:r>
      <w:hyperlink r:id="rId13" w:tgtFrame="_new" w:history="1">
        <w:r w:rsidRPr="002E0BDA">
          <w:rPr>
            <w:rFonts w:ascii="Nunito Sans" w:eastAsia="Times New Roman" w:hAnsi="Nunito Sans" w:cs="Arial"/>
            <w:color w:val="13404D"/>
            <w:sz w:val="16"/>
            <w:szCs w:val="16"/>
            <w:lang w:eastAsia="fr-FR"/>
          </w:rPr>
          <w:t>www.orange-business.com</w:t>
        </w:r>
      </w:hyperlink>
      <w:r w:rsidRPr="002E0BDA">
        <w:rPr>
          <w:rFonts w:ascii="Nunito Sans" w:eastAsia="Times New Roman" w:hAnsi="Nunito Sans" w:cs="Arial"/>
          <w:color w:val="13404D"/>
          <w:sz w:val="16"/>
          <w:szCs w:val="16"/>
          <w:lang w:eastAsia="fr-FR"/>
        </w:rPr>
        <w:br/>
        <w:t>Follow us on X: @presseorange</w:t>
      </w:r>
    </w:p>
    <w:p w14:paraId="37A3BA29" w14:textId="650443CF" w:rsidR="002E0BDA" w:rsidRDefault="002E0BDA" w:rsidP="00F51C75">
      <w:pPr>
        <w:autoSpaceDE w:val="0"/>
        <w:autoSpaceDN w:val="0"/>
        <w:adjustRightInd w:val="0"/>
        <w:spacing w:after="0" w:line="240" w:lineRule="auto"/>
        <w:ind w:left="360"/>
        <w:rPr>
          <w:rFonts w:ascii="Nunito Sans" w:eastAsia="Times New Roman" w:hAnsi="Nunito Sans" w:cs="Arial"/>
          <w:b/>
          <w:bCs/>
          <w:color w:val="13404D"/>
          <w:sz w:val="16"/>
          <w:szCs w:val="16"/>
          <w:lang w:eastAsia="fr-FR"/>
        </w:rPr>
      </w:pPr>
      <w:r w:rsidRPr="002E0BDA">
        <w:rPr>
          <w:rFonts w:ascii="Nunito Sans" w:eastAsia="Times New Roman" w:hAnsi="Nunito Sans" w:cs="Arial"/>
          <w:color w:val="13404D"/>
          <w:sz w:val="16"/>
          <w:szCs w:val="16"/>
          <w:lang w:eastAsia="fr-FR"/>
        </w:rPr>
        <w:t xml:space="preserve">Orange and </w:t>
      </w:r>
      <w:proofErr w:type="spellStart"/>
      <w:r w:rsidRPr="002E0BDA">
        <w:rPr>
          <w:rFonts w:ascii="Nunito Sans" w:eastAsia="Times New Roman" w:hAnsi="Nunito Sans" w:cs="Arial"/>
          <w:color w:val="13404D"/>
          <w:sz w:val="16"/>
          <w:szCs w:val="16"/>
          <w:lang w:eastAsia="fr-FR"/>
        </w:rPr>
        <w:t>any</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other</w:t>
      </w:r>
      <w:proofErr w:type="spellEnd"/>
      <w:r w:rsidRPr="002E0BDA">
        <w:rPr>
          <w:rFonts w:ascii="Nunito Sans" w:eastAsia="Times New Roman" w:hAnsi="Nunito Sans" w:cs="Arial"/>
          <w:color w:val="13404D"/>
          <w:sz w:val="16"/>
          <w:szCs w:val="16"/>
          <w:lang w:eastAsia="fr-FR"/>
        </w:rPr>
        <w:t xml:space="preserve"> Orange </w:t>
      </w:r>
      <w:proofErr w:type="spellStart"/>
      <w:r w:rsidRPr="002E0BDA">
        <w:rPr>
          <w:rFonts w:ascii="Nunito Sans" w:eastAsia="Times New Roman" w:hAnsi="Nunito Sans" w:cs="Arial"/>
          <w:color w:val="13404D"/>
          <w:sz w:val="16"/>
          <w:szCs w:val="16"/>
          <w:lang w:eastAsia="fr-FR"/>
        </w:rPr>
        <w:t>product</w:t>
      </w:r>
      <w:proofErr w:type="spellEnd"/>
      <w:r w:rsidRPr="002E0BDA">
        <w:rPr>
          <w:rFonts w:ascii="Nunito Sans" w:eastAsia="Times New Roman" w:hAnsi="Nunito Sans" w:cs="Arial"/>
          <w:color w:val="13404D"/>
          <w:sz w:val="16"/>
          <w:szCs w:val="16"/>
          <w:lang w:eastAsia="fr-FR"/>
        </w:rPr>
        <w:t xml:space="preserve"> or service </w:t>
      </w:r>
      <w:proofErr w:type="spellStart"/>
      <w:r w:rsidRPr="002E0BDA">
        <w:rPr>
          <w:rFonts w:ascii="Nunito Sans" w:eastAsia="Times New Roman" w:hAnsi="Nunito Sans" w:cs="Arial"/>
          <w:color w:val="13404D"/>
          <w:sz w:val="16"/>
          <w:szCs w:val="16"/>
          <w:lang w:eastAsia="fr-FR"/>
        </w:rPr>
        <w:t>mentioned</w:t>
      </w:r>
      <w:proofErr w:type="spellEnd"/>
      <w:r w:rsidRPr="002E0BDA">
        <w:rPr>
          <w:rFonts w:ascii="Nunito Sans" w:eastAsia="Times New Roman" w:hAnsi="Nunito Sans" w:cs="Arial"/>
          <w:color w:val="13404D"/>
          <w:sz w:val="16"/>
          <w:szCs w:val="16"/>
          <w:lang w:eastAsia="fr-FR"/>
        </w:rPr>
        <w:t xml:space="preserve"> in </w:t>
      </w:r>
      <w:proofErr w:type="spellStart"/>
      <w:r w:rsidRPr="002E0BDA">
        <w:rPr>
          <w:rFonts w:ascii="Nunito Sans" w:eastAsia="Times New Roman" w:hAnsi="Nunito Sans" w:cs="Arial"/>
          <w:color w:val="13404D"/>
          <w:sz w:val="16"/>
          <w:szCs w:val="16"/>
          <w:lang w:eastAsia="fr-FR"/>
        </w:rPr>
        <w:t>this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press</w:t>
      </w:r>
      <w:proofErr w:type="spellEnd"/>
      <w:r w:rsidRPr="002E0BDA">
        <w:rPr>
          <w:rFonts w:ascii="Nunito Sans" w:eastAsia="Times New Roman" w:hAnsi="Nunito Sans" w:cs="Arial"/>
          <w:color w:val="13404D"/>
          <w:sz w:val="16"/>
          <w:szCs w:val="16"/>
          <w:lang w:eastAsia="fr-FR"/>
        </w:rPr>
        <w:t xml:space="preserve"> release are </w:t>
      </w:r>
      <w:proofErr w:type="spellStart"/>
      <w:r w:rsidRPr="002E0BDA">
        <w:rPr>
          <w:rFonts w:ascii="Nunito Sans" w:eastAsia="Times New Roman" w:hAnsi="Nunito Sans" w:cs="Arial"/>
          <w:color w:val="13404D"/>
          <w:sz w:val="16"/>
          <w:szCs w:val="16"/>
          <w:lang w:eastAsia="fr-FR"/>
        </w:rPr>
        <w:t>trademarks</w:t>
      </w:r>
      <w:proofErr w:type="spellEnd"/>
      <w:r w:rsidRPr="002E0BDA">
        <w:rPr>
          <w:rFonts w:ascii="Nunito Sans" w:eastAsia="Times New Roman" w:hAnsi="Nunito Sans" w:cs="Arial"/>
          <w:color w:val="13404D"/>
          <w:sz w:val="16"/>
          <w:szCs w:val="16"/>
          <w:lang w:eastAsia="fr-FR"/>
        </w:rPr>
        <w:t xml:space="preserve"> </w:t>
      </w:r>
      <w:proofErr w:type="spellStart"/>
      <w:r w:rsidRPr="002E0BDA">
        <w:rPr>
          <w:rFonts w:ascii="Nunito Sans" w:eastAsia="Times New Roman" w:hAnsi="Nunito Sans" w:cs="Arial"/>
          <w:color w:val="13404D"/>
          <w:sz w:val="16"/>
          <w:szCs w:val="16"/>
          <w:lang w:eastAsia="fr-FR"/>
        </w:rPr>
        <w:t>owned</w:t>
      </w:r>
      <w:proofErr w:type="spellEnd"/>
      <w:r w:rsidRPr="002E0BDA">
        <w:rPr>
          <w:rFonts w:ascii="Nunito Sans" w:eastAsia="Times New Roman" w:hAnsi="Nunito Sans" w:cs="Arial"/>
          <w:color w:val="13404D"/>
          <w:sz w:val="16"/>
          <w:szCs w:val="16"/>
          <w:lang w:eastAsia="fr-FR"/>
        </w:rPr>
        <w:t xml:space="preserve"> by Orange or Orange Brand Services Limited</w:t>
      </w:r>
      <w:r w:rsidRPr="002E0BDA">
        <w:rPr>
          <w:rFonts w:ascii="Nunito Sans" w:eastAsia="Times New Roman" w:hAnsi="Nunito Sans" w:cs="Arial"/>
          <w:b/>
          <w:bCs/>
          <w:color w:val="13404D"/>
          <w:sz w:val="16"/>
          <w:szCs w:val="16"/>
          <w:lang w:eastAsia="fr-FR"/>
        </w:rPr>
        <w:t>.</w:t>
      </w:r>
    </w:p>
    <w:p w14:paraId="711B8177" w14:textId="77777777" w:rsidR="00F51C75" w:rsidRPr="002E0BDA" w:rsidRDefault="00F51C75" w:rsidP="00F51C75">
      <w:pPr>
        <w:autoSpaceDE w:val="0"/>
        <w:autoSpaceDN w:val="0"/>
        <w:adjustRightInd w:val="0"/>
        <w:spacing w:after="0" w:line="240" w:lineRule="auto"/>
        <w:ind w:left="360"/>
        <w:rPr>
          <w:rFonts w:ascii="Nunito Sans" w:eastAsia="Times New Roman" w:hAnsi="Nunito Sans" w:cs="Arial"/>
          <w:b/>
          <w:bCs/>
          <w:color w:val="13404D"/>
          <w:sz w:val="16"/>
          <w:szCs w:val="16"/>
          <w:lang w:eastAsia="fr-FR"/>
        </w:rPr>
      </w:pPr>
    </w:p>
    <w:p w14:paraId="1F29868C" w14:textId="77777777" w:rsidR="002E0BDA" w:rsidRPr="002E0BDA" w:rsidRDefault="002E0BDA" w:rsidP="002E0BDA">
      <w:pPr>
        <w:autoSpaceDE w:val="0"/>
        <w:autoSpaceDN w:val="0"/>
        <w:adjustRightInd w:val="0"/>
        <w:spacing w:after="0" w:line="240" w:lineRule="auto"/>
        <w:ind w:left="360"/>
        <w:rPr>
          <w:rFonts w:ascii="Nunito Sans" w:eastAsia="Times New Roman" w:hAnsi="Nunito Sans" w:cs="Arial"/>
          <w:color w:val="13404D"/>
          <w:sz w:val="16"/>
          <w:szCs w:val="16"/>
          <w:lang w:eastAsia="fr-FR"/>
        </w:rPr>
      </w:pPr>
      <w:r w:rsidRPr="002E0BDA">
        <w:rPr>
          <w:rFonts w:ascii="Nunito Sans" w:eastAsia="Times New Roman" w:hAnsi="Nunito Sans" w:cs="Arial"/>
          <w:b/>
          <w:bCs/>
          <w:color w:val="13404D"/>
          <w:sz w:val="16"/>
          <w:szCs w:val="16"/>
          <w:lang w:eastAsia="fr-FR"/>
        </w:rPr>
        <w:t>Press Contact:</w:t>
      </w:r>
      <w:r w:rsidRPr="002E0BDA">
        <w:rPr>
          <w:rFonts w:ascii="Nunito Sans" w:eastAsia="Times New Roman" w:hAnsi="Nunito Sans" w:cs="Arial"/>
          <w:b/>
          <w:bCs/>
          <w:color w:val="13404D"/>
          <w:sz w:val="16"/>
          <w:szCs w:val="16"/>
          <w:lang w:eastAsia="fr-FR"/>
        </w:rPr>
        <w:br/>
      </w:r>
      <w:r w:rsidRPr="002E0BDA">
        <w:rPr>
          <w:rFonts w:ascii="Nunito Sans" w:eastAsia="Times New Roman" w:hAnsi="Nunito Sans" w:cs="Arial"/>
          <w:color w:val="13404D"/>
          <w:sz w:val="16"/>
          <w:szCs w:val="16"/>
          <w:lang w:eastAsia="fr-FR"/>
        </w:rPr>
        <w:t>Claire Khoury</w:t>
      </w:r>
      <w:r w:rsidRPr="002E0BDA">
        <w:rPr>
          <w:rFonts w:ascii="Nunito Sans" w:eastAsia="Times New Roman" w:hAnsi="Nunito Sans" w:cs="Arial"/>
          <w:color w:val="13404D"/>
          <w:sz w:val="16"/>
          <w:szCs w:val="16"/>
          <w:lang w:eastAsia="fr-FR"/>
        </w:rPr>
        <w:br/>
        <w:t>Marketing, Communication &amp; CSR Director</w:t>
      </w:r>
      <w:r w:rsidRPr="002E0BDA">
        <w:rPr>
          <w:rFonts w:ascii="Nunito Sans" w:eastAsia="Times New Roman" w:hAnsi="Nunito Sans" w:cs="Arial"/>
          <w:color w:val="13404D"/>
          <w:sz w:val="16"/>
          <w:szCs w:val="16"/>
          <w:lang w:eastAsia="fr-FR"/>
        </w:rPr>
        <w:br/>
        <w:t>claire.khoury@sofrecom.com</w:t>
      </w:r>
      <w:r w:rsidRPr="002E0BDA">
        <w:rPr>
          <w:rFonts w:ascii="Nunito Sans" w:eastAsia="Times New Roman" w:hAnsi="Nunito Sans" w:cs="Arial"/>
          <w:color w:val="13404D"/>
          <w:sz w:val="16"/>
          <w:szCs w:val="16"/>
          <w:lang w:eastAsia="fr-FR"/>
        </w:rPr>
        <w:br/>
        <w:t>Tel: +33 6 80 01 79 34</w:t>
      </w:r>
    </w:p>
    <w:p w14:paraId="1D68BA9B" w14:textId="42828E5B" w:rsidR="007D2B6F" w:rsidRPr="002D6C5B" w:rsidRDefault="007D2B6F" w:rsidP="002E0BDA">
      <w:pPr>
        <w:autoSpaceDE w:val="0"/>
        <w:autoSpaceDN w:val="0"/>
        <w:adjustRightInd w:val="0"/>
        <w:spacing w:after="0" w:line="240" w:lineRule="auto"/>
        <w:rPr>
          <w:rFonts w:ascii="Nunito Sans" w:hAnsi="Nunito Sans" w:cs="Helvetica Neue"/>
          <w:color w:val="000000"/>
          <w:sz w:val="16"/>
          <w:szCs w:val="16"/>
        </w:rPr>
      </w:pPr>
    </w:p>
    <w:sectPr w:rsidR="007D2B6F" w:rsidRPr="002D6C5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6E3E" w14:textId="77777777" w:rsidR="00A44BBA" w:rsidRDefault="00A44BBA" w:rsidP="001D02E7">
      <w:pPr>
        <w:spacing w:before="0" w:after="0" w:line="240" w:lineRule="auto"/>
      </w:pPr>
      <w:r>
        <w:separator/>
      </w:r>
    </w:p>
  </w:endnote>
  <w:endnote w:type="continuationSeparator" w:id="0">
    <w:p w14:paraId="0D993AA5" w14:textId="77777777" w:rsidR="00A44BBA" w:rsidRDefault="00A44BBA" w:rsidP="001D02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gLiU">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Helvetica Neue">
    <w:altName w:val="Arial"/>
    <w:panose1 w:val="00000000000000000000"/>
    <w:charset w:val="00"/>
    <w:family w:val="roman"/>
    <w:notTrueType/>
    <w:pitch w:val="default"/>
    <w:sig w:usb0="00000003" w:usb1="00000000" w:usb2="00000000" w:usb3="00000000" w:csb0="00000001" w:csb1="00000000"/>
  </w:font>
  <w:font w:name="Helvetica75">
    <w:altName w:val="Arial"/>
    <w:panose1 w:val="00000000000000000000"/>
    <w:charset w:val="00"/>
    <w:family w:val="swiss"/>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0BE2" w14:textId="77777777" w:rsidR="00A46B6A" w:rsidRDefault="00A46B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BE50" w14:textId="77777777" w:rsidR="00A46B6A" w:rsidRDefault="00A46B6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7B47" w14:textId="77777777" w:rsidR="00A46B6A" w:rsidRDefault="00A46B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40E4" w14:textId="77777777" w:rsidR="00A44BBA" w:rsidRDefault="00A44BBA" w:rsidP="001D02E7">
      <w:pPr>
        <w:spacing w:before="0" w:after="0" w:line="240" w:lineRule="auto"/>
      </w:pPr>
      <w:r>
        <w:separator/>
      </w:r>
    </w:p>
  </w:footnote>
  <w:footnote w:type="continuationSeparator" w:id="0">
    <w:p w14:paraId="64946512" w14:textId="77777777" w:rsidR="00A44BBA" w:rsidRDefault="00A44BBA" w:rsidP="001D02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1705" w14:textId="77777777" w:rsidR="00A46B6A" w:rsidRDefault="00A46B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1D03" w14:textId="77777777" w:rsidR="00A46B6A" w:rsidRDefault="00A46B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A72D" w14:textId="77777777" w:rsidR="00A46B6A" w:rsidRDefault="00A46B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3AD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81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0492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247B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902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3894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1C600A"/>
    <w:lvl w:ilvl="0">
      <w:start w:val="1"/>
      <w:numFmt w:val="bullet"/>
      <w:lvlText w:val="ü"/>
      <w:lvlJc w:val="left"/>
      <w:pPr>
        <w:ind w:left="1211" w:hanging="360"/>
      </w:pPr>
      <w:rPr>
        <w:rFonts w:ascii="Wingdings" w:hAnsi="Wingdings" w:hint="default"/>
        <w:color w:val="0267AD"/>
        <w:sz w:val="20"/>
      </w:rPr>
    </w:lvl>
  </w:abstractNum>
  <w:abstractNum w:abstractNumId="7" w15:restartNumberingAfterBreak="0">
    <w:nsid w:val="FFFFFF83"/>
    <w:multiLevelType w:val="singleLevel"/>
    <w:tmpl w:val="B1BAB5BA"/>
    <w:lvl w:ilvl="0">
      <w:start w:val="1"/>
      <w:numFmt w:val="bullet"/>
      <w:lvlText w:val=""/>
      <w:lvlJc w:val="left"/>
      <w:pPr>
        <w:ind w:left="927" w:hanging="360"/>
      </w:pPr>
      <w:rPr>
        <w:rFonts w:ascii="Wingdings" w:hAnsi="Wingdings" w:hint="default"/>
        <w:color w:val="0267AD"/>
        <w:sz w:val="22"/>
      </w:rPr>
    </w:lvl>
  </w:abstractNum>
  <w:abstractNum w:abstractNumId="8" w15:restartNumberingAfterBreak="0">
    <w:nsid w:val="FFFFFF88"/>
    <w:multiLevelType w:val="singleLevel"/>
    <w:tmpl w:val="AA40D882"/>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4085EAA"/>
    <w:lvl w:ilvl="0">
      <w:start w:val="1"/>
      <w:numFmt w:val="bullet"/>
      <w:lvlText w:val=""/>
      <w:lvlJc w:val="left"/>
      <w:pPr>
        <w:ind w:left="644" w:hanging="360"/>
      </w:pPr>
      <w:rPr>
        <w:rFonts w:ascii="Wingdings" w:hAnsi="Wingdings" w:hint="default"/>
        <w:color w:val="0267AD"/>
        <w:sz w:val="22"/>
      </w:rPr>
    </w:lvl>
  </w:abstractNum>
  <w:abstractNum w:abstractNumId="10" w15:restartNumberingAfterBreak="0">
    <w:nsid w:val="15686987"/>
    <w:multiLevelType w:val="hybridMultilevel"/>
    <w:tmpl w:val="1F10EE04"/>
    <w:lvl w:ilvl="0" w:tplc="3E64D2D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961EE8"/>
    <w:multiLevelType w:val="multilevel"/>
    <w:tmpl w:val="C6680D4A"/>
    <w:lvl w:ilvl="0">
      <w:start w:val="1"/>
      <w:numFmt w:val="decimal"/>
      <w:lvlText w:val="%1."/>
      <w:lvlJc w:val="left"/>
      <w:pPr>
        <w:ind w:left="1134" w:hanging="1134"/>
      </w:pPr>
      <w:rPr>
        <w:rFonts w:asciiTheme="majorHAnsi" w:hAnsiTheme="majorHAnsi" w:hint="default"/>
        <w:color w:val="0267AD"/>
      </w:rPr>
    </w:lvl>
    <w:lvl w:ilvl="1">
      <w:start w:val="1"/>
      <w:numFmt w:val="decimal"/>
      <w:lvlText w:val="%1.%2."/>
      <w:lvlJc w:val="left"/>
      <w:pPr>
        <w:ind w:left="1134" w:hanging="1134"/>
      </w:pPr>
      <w:rPr>
        <w:rFonts w:asciiTheme="majorHAnsi" w:hAnsiTheme="majorHAnsi" w:hint="default"/>
        <w:color w:val="0081C6"/>
      </w:rPr>
    </w:lvl>
    <w:lvl w:ilvl="2">
      <w:start w:val="1"/>
      <w:numFmt w:val="decimal"/>
      <w:lvlText w:val="%1.%2.%3."/>
      <w:lvlJc w:val="left"/>
      <w:pPr>
        <w:ind w:left="1134" w:hanging="1134"/>
      </w:pPr>
      <w:rPr>
        <w:rFonts w:asciiTheme="majorHAnsi" w:hAnsiTheme="majorHAnsi" w:hint="default"/>
        <w:color w:val="0081C6"/>
      </w:rPr>
    </w:lvl>
    <w:lvl w:ilvl="3">
      <w:start w:val="1"/>
      <w:numFmt w:val="decimal"/>
      <w:lvlText w:val="%1.%2.%3.%4."/>
      <w:lvlJc w:val="left"/>
      <w:pPr>
        <w:ind w:left="1134" w:hanging="1134"/>
      </w:pPr>
      <w:rPr>
        <w:rFonts w:asciiTheme="majorHAnsi" w:hAnsiTheme="majorHAnsi" w:hint="default"/>
        <w:color w:val="0081C6"/>
      </w:rPr>
    </w:lvl>
    <w:lvl w:ilvl="4">
      <w:start w:val="1"/>
      <w:numFmt w:val="decimal"/>
      <w:lvlText w:val="%1.%2.%3.%4.%5."/>
      <w:lvlJc w:val="left"/>
      <w:pPr>
        <w:ind w:left="1134" w:hanging="1134"/>
      </w:pPr>
      <w:rPr>
        <w:rFonts w:asciiTheme="majorHAnsi" w:hAnsiTheme="majorHAnsi" w:hint="default"/>
        <w:color w:val="0081C6"/>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2" w15:restartNumberingAfterBreak="0">
    <w:nsid w:val="178F6B35"/>
    <w:multiLevelType w:val="multilevel"/>
    <w:tmpl w:val="F0F227F4"/>
    <w:numStyleLink w:val="stylelistepuces1"/>
  </w:abstractNum>
  <w:abstractNum w:abstractNumId="13" w15:restartNumberingAfterBreak="0">
    <w:nsid w:val="249C37DB"/>
    <w:multiLevelType w:val="multilevel"/>
    <w:tmpl w:val="F0F227F4"/>
    <w:styleLink w:val="stylelistepuces1"/>
    <w:lvl w:ilvl="0">
      <w:start w:val="1"/>
      <w:numFmt w:val="bullet"/>
      <w:pStyle w:val="Listepuces"/>
      <w:lvlText w:val=""/>
      <w:lvlJc w:val="left"/>
      <w:pPr>
        <w:tabs>
          <w:tab w:val="num" w:pos="510"/>
        </w:tabs>
        <w:ind w:left="510" w:hanging="510"/>
      </w:pPr>
      <w:rPr>
        <w:rFonts w:ascii="Wingdings" w:hAnsi="Wingdings" w:hint="default"/>
        <w:color w:val="0081C6" w:themeColor="text2"/>
      </w:rPr>
    </w:lvl>
    <w:lvl w:ilvl="1">
      <w:start w:val="1"/>
      <w:numFmt w:val="bullet"/>
      <w:pStyle w:val="Listepuces2"/>
      <w:lvlText w:val=""/>
      <w:lvlJc w:val="left"/>
      <w:pPr>
        <w:tabs>
          <w:tab w:val="num" w:pos="1021"/>
        </w:tabs>
        <w:ind w:left="1021" w:hanging="511"/>
      </w:pPr>
      <w:rPr>
        <w:rFonts w:ascii="Symbol" w:hAnsi="Symbol" w:hint="default"/>
        <w:color w:val="0081C6" w:themeColor="text2"/>
      </w:rPr>
    </w:lvl>
    <w:lvl w:ilvl="2">
      <w:start w:val="1"/>
      <w:numFmt w:val="bullet"/>
      <w:pStyle w:val="Listepuces3"/>
      <w:lvlText w:val=""/>
      <w:lvlJc w:val="left"/>
      <w:pPr>
        <w:tabs>
          <w:tab w:val="num" w:pos="1531"/>
        </w:tabs>
        <w:ind w:left="1531" w:hanging="510"/>
      </w:pPr>
      <w:rPr>
        <w:rFonts w:ascii="Wingdings" w:hAnsi="Wingdings" w:hint="default"/>
        <w:color w:val="0081C6" w:themeColor="text2"/>
      </w:rPr>
    </w:lvl>
    <w:lvl w:ilvl="3">
      <w:start w:val="1"/>
      <w:numFmt w:val="bullet"/>
      <w:pStyle w:val="Listepuces4"/>
      <w:lvlText w:val="−"/>
      <w:lvlJc w:val="left"/>
      <w:pPr>
        <w:tabs>
          <w:tab w:val="num" w:pos="2041"/>
        </w:tabs>
        <w:ind w:left="2041" w:hanging="510"/>
      </w:pPr>
      <w:rPr>
        <w:rFonts w:ascii="Franklin Gothic Book" w:hAnsi="Franklin Gothic Book" w:hint="default"/>
        <w:color w:val="0081C6" w:themeColor="text2"/>
      </w:rPr>
    </w:lvl>
    <w:lvl w:ilvl="4">
      <w:start w:val="1"/>
      <w:numFmt w:val="bullet"/>
      <w:pStyle w:val="Listepuces5"/>
      <w:lvlText w:val="o"/>
      <w:lvlJc w:val="left"/>
      <w:pPr>
        <w:tabs>
          <w:tab w:val="num" w:pos="9000"/>
        </w:tabs>
        <w:ind w:left="9000" w:hanging="360"/>
      </w:pPr>
      <w:rPr>
        <w:rFonts w:ascii="Courier New" w:hAnsi="Courier New" w:hint="default"/>
      </w:rPr>
    </w:lvl>
    <w:lvl w:ilvl="5">
      <w:start w:val="1"/>
      <w:numFmt w:val="bullet"/>
      <w:lvlText w:val=""/>
      <w:lvlJc w:val="left"/>
      <w:pPr>
        <w:tabs>
          <w:tab w:val="num" w:pos="9720"/>
        </w:tabs>
        <w:ind w:left="9720" w:hanging="360"/>
      </w:pPr>
      <w:rPr>
        <w:rFonts w:ascii="Wingdings" w:hAnsi="Wingdings" w:hint="default"/>
      </w:rPr>
    </w:lvl>
    <w:lvl w:ilvl="6">
      <w:start w:val="1"/>
      <w:numFmt w:val="bullet"/>
      <w:lvlText w:val=""/>
      <w:lvlJc w:val="left"/>
      <w:pPr>
        <w:tabs>
          <w:tab w:val="num" w:pos="10440"/>
        </w:tabs>
        <w:ind w:left="10440" w:hanging="360"/>
      </w:pPr>
      <w:rPr>
        <w:rFonts w:ascii="Symbol" w:hAnsi="Symbol" w:hint="default"/>
      </w:rPr>
    </w:lvl>
    <w:lvl w:ilvl="7">
      <w:start w:val="1"/>
      <w:numFmt w:val="bullet"/>
      <w:lvlText w:val="o"/>
      <w:lvlJc w:val="left"/>
      <w:pPr>
        <w:tabs>
          <w:tab w:val="num" w:pos="11160"/>
        </w:tabs>
        <w:ind w:left="11160" w:hanging="360"/>
      </w:pPr>
      <w:rPr>
        <w:rFonts w:ascii="Courier New" w:hAnsi="Courier New" w:cs="Courier New" w:hint="default"/>
      </w:rPr>
    </w:lvl>
    <w:lvl w:ilvl="8">
      <w:start w:val="1"/>
      <w:numFmt w:val="bullet"/>
      <w:lvlText w:val=""/>
      <w:lvlJc w:val="left"/>
      <w:pPr>
        <w:tabs>
          <w:tab w:val="num" w:pos="11880"/>
        </w:tabs>
        <w:ind w:left="11880" w:hanging="360"/>
      </w:pPr>
      <w:rPr>
        <w:rFonts w:ascii="Wingdings" w:hAnsi="Wingdings" w:hint="default"/>
      </w:rPr>
    </w:lvl>
  </w:abstractNum>
  <w:abstractNum w:abstractNumId="14" w15:restartNumberingAfterBreak="0">
    <w:nsid w:val="29420F21"/>
    <w:multiLevelType w:val="hybridMultilevel"/>
    <w:tmpl w:val="4A54C9DC"/>
    <w:lvl w:ilvl="0" w:tplc="85B86824">
      <w:start w:val="1"/>
      <w:numFmt w:val="bullet"/>
      <w:lvlText w:val="•"/>
      <w:lvlJc w:val="left"/>
      <w:pPr>
        <w:tabs>
          <w:tab w:val="num" w:pos="720"/>
        </w:tabs>
        <w:ind w:left="720" w:hanging="360"/>
      </w:pPr>
      <w:rPr>
        <w:rFonts w:ascii="Arial" w:hAnsi="Arial" w:hint="default"/>
      </w:rPr>
    </w:lvl>
    <w:lvl w:ilvl="1" w:tplc="CD1E8D52" w:tentative="1">
      <w:start w:val="1"/>
      <w:numFmt w:val="bullet"/>
      <w:lvlText w:val="•"/>
      <w:lvlJc w:val="left"/>
      <w:pPr>
        <w:tabs>
          <w:tab w:val="num" w:pos="1440"/>
        </w:tabs>
        <w:ind w:left="1440" w:hanging="360"/>
      </w:pPr>
      <w:rPr>
        <w:rFonts w:ascii="Arial" w:hAnsi="Arial" w:hint="default"/>
      </w:rPr>
    </w:lvl>
    <w:lvl w:ilvl="2" w:tplc="0D0E0FEA" w:tentative="1">
      <w:start w:val="1"/>
      <w:numFmt w:val="bullet"/>
      <w:lvlText w:val="•"/>
      <w:lvlJc w:val="left"/>
      <w:pPr>
        <w:tabs>
          <w:tab w:val="num" w:pos="2160"/>
        </w:tabs>
        <w:ind w:left="2160" w:hanging="360"/>
      </w:pPr>
      <w:rPr>
        <w:rFonts w:ascii="Arial" w:hAnsi="Arial" w:hint="default"/>
      </w:rPr>
    </w:lvl>
    <w:lvl w:ilvl="3" w:tplc="C6E01A74" w:tentative="1">
      <w:start w:val="1"/>
      <w:numFmt w:val="bullet"/>
      <w:lvlText w:val="•"/>
      <w:lvlJc w:val="left"/>
      <w:pPr>
        <w:tabs>
          <w:tab w:val="num" w:pos="2880"/>
        </w:tabs>
        <w:ind w:left="2880" w:hanging="360"/>
      </w:pPr>
      <w:rPr>
        <w:rFonts w:ascii="Arial" w:hAnsi="Arial" w:hint="default"/>
      </w:rPr>
    </w:lvl>
    <w:lvl w:ilvl="4" w:tplc="3F2CE574" w:tentative="1">
      <w:start w:val="1"/>
      <w:numFmt w:val="bullet"/>
      <w:lvlText w:val="•"/>
      <w:lvlJc w:val="left"/>
      <w:pPr>
        <w:tabs>
          <w:tab w:val="num" w:pos="3600"/>
        </w:tabs>
        <w:ind w:left="3600" w:hanging="360"/>
      </w:pPr>
      <w:rPr>
        <w:rFonts w:ascii="Arial" w:hAnsi="Arial" w:hint="default"/>
      </w:rPr>
    </w:lvl>
    <w:lvl w:ilvl="5" w:tplc="24A660DE" w:tentative="1">
      <w:start w:val="1"/>
      <w:numFmt w:val="bullet"/>
      <w:lvlText w:val="•"/>
      <w:lvlJc w:val="left"/>
      <w:pPr>
        <w:tabs>
          <w:tab w:val="num" w:pos="4320"/>
        </w:tabs>
        <w:ind w:left="4320" w:hanging="360"/>
      </w:pPr>
      <w:rPr>
        <w:rFonts w:ascii="Arial" w:hAnsi="Arial" w:hint="default"/>
      </w:rPr>
    </w:lvl>
    <w:lvl w:ilvl="6" w:tplc="C3A6675C" w:tentative="1">
      <w:start w:val="1"/>
      <w:numFmt w:val="bullet"/>
      <w:lvlText w:val="•"/>
      <w:lvlJc w:val="left"/>
      <w:pPr>
        <w:tabs>
          <w:tab w:val="num" w:pos="5040"/>
        </w:tabs>
        <w:ind w:left="5040" w:hanging="360"/>
      </w:pPr>
      <w:rPr>
        <w:rFonts w:ascii="Arial" w:hAnsi="Arial" w:hint="default"/>
      </w:rPr>
    </w:lvl>
    <w:lvl w:ilvl="7" w:tplc="A84C0FE6" w:tentative="1">
      <w:start w:val="1"/>
      <w:numFmt w:val="bullet"/>
      <w:lvlText w:val="•"/>
      <w:lvlJc w:val="left"/>
      <w:pPr>
        <w:tabs>
          <w:tab w:val="num" w:pos="5760"/>
        </w:tabs>
        <w:ind w:left="5760" w:hanging="360"/>
      </w:pPr>
      <w:rPr>
        <w:rFonts w:ascii="Arial" w:hAnsi="Arial" w:hint="default"/>
      </w:rPr>
    </w:lvl>
    <w:lvl w:ilvl="8" w:tplc="38C2BD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294F56"/>
    <w:multiLevelType w:val="hybridMultilevel"/>
    <w:tmpl w:val="99A03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4945D7"/>
    <w:multiLevelType w:val="hybridMultilevel"/>
    <w:tmpl w:val="F3A24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BE5744"/>
    <w:multiLevelType w:val="multilevel"/>
    <w:tmpl w:val="F08818F2"/>
    <w:lvl w:ilvl="0">
      <w:start w:val="1"/>
      <w:numFmt w:val="bullet"/>
      <w:lvlText w:val=""/>
      <w:lvlJc w:val="left"/>
      <w:pPr>
        <w:tabs>
          <w:tab w:val="num" w:pos="510"/>
        </w:tabs>
        <w:ind w:left="510" w:hanging="510"/>
      </w:pPr>
      <w:rPr>
        <w:rFonts w:ascii="Wingdings" w:hAnsi="Wingdings" w:hint="default"/>
        <w:color w:val="FF6600"/>
      </w:rPr>
    </w:lvl>
    <w:lvl w:ilvl="1">
      <w:start w:val="1"/>
      <w:numFmt w:val="bullet"/>
      <w:lvlText w:val=""/>
      <w:lvlJc w:val="left"/>
      <w:pPr>
        <w:tabs>
          <w:tab w:val="num" w:pos="1021"/>
        </w:tabs>
        <w:ind w:left="1021" w:hanging="511"/>
      </w:pPr>
      <w:rPr>
        <w:rFonts w:ascii="Wingdings" w:hAnsi="Wingdings" w:cs="Times New Roman" w:hint="default"/>
        <w:color w:val="999999"/>
      </w:rPr>
    </w:lvl>
    <w:lvl w:ilvl="2">
      <w:start w:val="1"/>
      <w:numFmt w:val="bullet"/>
      <w:lvlText w:val="■"/>
      <w:lvlJc w:val="left"/>
      <w:pPr>
        <w:tabs>
          <w:tab w:val="num" w:pos="1531"/>
        </w:tabs>
        <w:ind w:left="1531" w:hanging="510"/>
      </w:pPr>
      <w:rPr>
        <w:rFonts w:ascii="Times New Roman" w:hAnsi="Times New Roman" w:cs="Times New Roman" w:hint="default"/>
        <w:color w:val="999999"/>
      </w:rPr>
    </w:lvl>
    <w:lvl w:ilvl="3">
      <w:start w:val="1"/>
      <w:numFmt w:val="bullet"/>
      <w:lvlText w:val="□"/>
      <w:lvlJc w:val="left"/>
      <w:pPr>
        <w:tabs>
          <w:tab w:val="num" w:pos="2041"/>
        </w:tabs>
        <w:ind w:left="2041" w:hanging="510"/>
      </w:pPr>
      <w:rPr>
        <w:rFonts w:ascii="Times New Roman" w:hAnsi="Times New Roman" w:cs="Times New Roman" w:hint="default"/>
        <w:color w:val="999999"/>
      </w:rPr>
    </w:lvl>
    <w:lvl w:ilvl="4">
      <w:start w:val="1"/>
      <w:numFmt w:val="bullet"/>
      <w:lvlText w:val="o"/>
      <w:lvlJc w:val="left"/>
      <w:pPr>
        <w:tabs>
          <w:tab w:val="num" w:pos="9000"/>
        </w:tabs>
        <w:ind w:left="9000" w:hanging="360"/>
      </w:pPr>
      <w:rPr>
        <w:rFonts w:ascii="Courier New" w:hAnsi="Courier New" w:cs="Courier New" w:hint="default"/>
      </w:rPr>
    </w:lvl>
    <w:lvl w:ilvl="5">
      <w:start w:val="1"/>
      <w:numFmt w:val="bullet"/>
      <w:lvlText w:val=""/>
      <w:lvlJc w:val="left"/>
      <w:pPr>
        <w:tabs>
          <w:tab w:val="num" w:pos="9720"/>
        </w:tabs>
        <w:ind w:left="9720" w:hanging="360"/>
      </w:pPr>
      <w:rPr>
        <w:rFonts w:ascii="Wingdings" w:hAnsi="Wingdings" w:hint="default"/>
      </w:rPr>
    </w:lvl>
    <w:lvl w:ilvl="6">
      <w:start w:val="1"/>
      <w:numFmt w:val="bullet"/>
      <w:lvlText w:val=""/>
      <w:lvlJc w:val="left"/>
      <w:pPr>
        <w:tabs>
          <w:tab w:val="num" w:pos="10440"/>
        </w:tabs>
        <w:ind w:left="10440" w:hanging="360"/>
      </w:pPr>
      <w:rPr>
        <w:rFonts w:ascii="Symbol" w:hAnsi="Symbol" w:hint="default"/>
      </w:rPr>
    </w:lvl>
    <w:lvl w:ilvl="7">
      <w:start w:val="1"/>
      <w:numFmt w:val="bullet"/>
      <w:lvlText w:val="o"/>
      <w:lvlJc w:val="left"/>
      <w:pPr>
        <w:tabs>
          <w:tab w:val="num" w:pos="11160"/>
        </w:tabs>
        <w:ind w:left="11160" w:hanging="360"/>
      </w:pPr>
      <w:rPr>
        <w:rFonts w:ascii="Courier New" w:hAnsi="Courier New" w:cs="Courier New" w:hint="default"/>
      </w:rPr>
    </w:lvl>
    <w:lvl w:ilvl="8">
      <w:start w:val="1"/>
      <w:numFmt w:val="bullet"/>
      <w:lvlText w:val=""/>
      <w:lvlJc w:val="left"/>
      <w:pPr>
        <w:tabs>
          <w:tab w:val="num" w:pos="11880"/>
        </w:tabs>
        <w:ind w:left="11880" w:hanging="360"/>
      </w:pPr>
      <w:rPr>
        <w:rFonts w:ascii="Wingdings" w:hAnsi="Wingdings" w:hint="default"/>
      </w:rPr>
    </w:lvl>
  </w:abstractNum>
  <w:abstractNum w:abstractNumId="18" w15:restartNumberingAfterBreak="0">
    <w:nsid w:val="72D076D5"/>
    <w:multiLevelType w:val="multilevel"/>
    <w:tmpl w:val="33ACCAC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4925037"/>
    <w:multiLevelType w:val="multilevel"/>
    <w:tmpl w:val="C99E625C"/>
    <w:lvl w:ilvl="0">
      <w:start w:val="1"/>
      <w:numFmt w:val="bullet"/>
      <w:lvlText w:val=""/>
      <w:lvlJc w:val="left"/>
      <w:pPr>
        <w:tabs>
          <w:tab w:val="num" w:pos="510"/>
        </w:tabs>
        <w:ind w:left="510" w:hanging="510"/>
      </w:pPr>
      <w:rPr>
        <w:rFonts w:ascii="Wingdings" w:hAnsi="Wingdings" w:hint="default"/>
        <w:color w:val="0081C6" w:themeColor="text2"/>
      </w:rPr>
    </w:lvl>
    <w:lvl w:ilvl="1">
      <w:start w:val="1"/>
      <w:numFmt w:val="bullet"/>
      <w:lvlText w:val=""/>
      <w:lvlJc w:val="left"/>
      <w:pPr>
        <w:tabs>
          <w:tab w:val="num" w:pos="1021"/>
        </w:tabs>
        <w:ind w:left="1021" w:hanging="511"/>
      </w:pPr>
      <w:rPr>
        <w:rFonts w:ascii="Wingdings" w:hAnsi="Wingdings" w:hint="default"/>
        <w:color w:val="0081C6" w:themeColor="text2"/>
      </w:rPr>
    </w:lvl>
    <w:lvl w:ilvl="2">
      <w:start w:val="1"/>
      <w:numFmt w:val="bullet"/>
      <w:lvlText w:val=""/>
      <w:lvlJc w:val="left"/>
      <w:pPr>
        <w:tabs>
          <w:tab w:val="num" w:pos="1531"/>
        </w:tabs>
        <w:ind w:left="1531" w:hanging="510"/>
      </w:pPr>
      <w:rPr>
        <w:rFonts w:ascii="Wingdings" w:hAnsi="Wingdings" w:hint="default"/>
        <w:color w:val="0081C6" w:themeColor="text2"/>
      </w:rPr>
    </w:lvl>
    <w:lvl w:ilvl="3">
      <w:start w:val="1"/>
      <w:numFmt w:val="bullet"/>
      <w:lvlText w:val="−"/>
      <w:lvlJc w:val="left"/>
      <w:pPr>
        <w:tabs>
          <w:tab w:val="num" w:pos="2041"/>
        </w:tabs>
        <w:ind w:left="2041" w:hanging="510"/>
      </w:pPr>
      <w:rPr>
        <w:rFonts w:ascii="Franklin Gothic Book" w:hAnsi="Franklin Gothic Book" w:hint="default"/>
        <w:color w:val="0081C6" w:themeColor="text2"/>
      </w:rPr>
    </w:lvl>
    <w:lvl w:ilvl="4">
      <w:start w:val="1"/>
      <w:numFmt w:val="bullet"/>
      <w:lvlText w:val="o"/>
      <w:lvlJc w:val="left"/>
      <w:pPr>
        <w:tabs>
          <w:tab w:val="num" w:pos="9000"/>
        </w:tabs>
        <w:ind w:left="9000" w:hanging="360"/>
      </w:pPr>
      <w:rPr>
        <w:rFonts w:ascii="Courier New" w:hAnsi="Courier New" w:hint="default"/>
      </w:rPr>
    </w:lvl>
    <w:lvl w:ilvl="5">
      <w:start w:val="1"/>
      <w:numFmt w:val="bullet"/>
      <w:lvlText w:val=""/>
      <w:lvlJc w:val="left"/>
      <w:pPr>
        <w:tabs>
          <w:tab w:val="num" w:pos="9720"/>
        </w:tabs>
        <w:ind w:left="9720" w:hanging="360"/>
      </w:pPr>
      <w:rPr>
        <w:rFonts w:ascii="Wingdings" w:hAnsi="Wingdings" w:hint="default"/>
      </w:rPr>
    </w:lvl>
    <w:lvl w:ilvl="6">
      <w:start w:val="1"/>
      <w:numFmt w:val="bullet"/>
      <w:lvlText w:val=""/>
      <w:lvlJc w:val="left"/>
      <w:pPr>
        <w:tabs>
          <w:tab w:val="num" w:pos="10440"/>
        </w:tabs>
        <w:ind w:left="10440" w:hanging="360"/>
      </w:pPr>
      <w:rPr>
        <w:rFonts w:ascii="Symbol" w:hAnsi="Symbol" w:hint="default"/>
      </w:rPr>
    </w:lvl>
    <w:lvl w:ilvl="7">
      <w:start w:val="1"/>
      <w:numFmt w:val="bullet"/>
      <w:lvlText w:val="o"/>
      <w:lvlJc w:val="left"/>
      <w:pPr>
        <w:tabs>
          <w:tab w:val="num" w:pos="11160"/>
        </w:tabs>
        <w:ind w:left="11160" w:hanging="360"/>
      </w:pPr>
      <w:rPr>
        <w:rFonts w:ascii="Courier New" w:hAnsi="Courier New" w:cs="Courier New" w:hint="default"/>
      </w:rPr>
    </w:lvl>
    <w:lvl w:ilvl="8">
      <w:start w:val="1"/>
      <w:numFmt w:val="bullet"/>
      <w:lvlText w:val=""/>
      <w:lvlJc w:val="left"/>
      <w:pPr>
        <w:tabs>
          <w:tab w:val="num" w:pos="11880"/>
        </w:tabs>
        <w:ind w:left="11880" w:hanging="360"/>
      </w:pPr>
      <w:rPr>
        <w:rFonts w:ascii="Wingdings" w:hAnsi="Wingdings" w:hint="default"/>
      </w:rPr>
    </w:lvl>
  </w:abstractNum>
  <w:num w:numId="1" w16cid:durableId="450829361">
    <w:abstractNumId w:val="8"/>
  </w:num>
  <w:num w:numId="2" w16cid:durableId="1036538566">
    <w:abstractNumId w:val="8"/>
  </w:num>
  <w:num w:numId="3" w16cid:durableId="1168861459">
    <w:abstractNumId w:val="9"/>
  </w:num>
  <w:num w:numId="4" w16cid:durableId="1409766578">
    <w:abstractNumId w:val="17"/>
  </w:num>
  <w:num w:numId="5" w16cid:durableId="1489204968">
    <w:abstractNumId w:val="7"/>
  </w:num>
  <w:num w:numId="6" w16cid:durableId="530001246">
    <w:abstractNumId w:val="17"/>
  </w:num>
  <w:num w:numId="7" w16cid:durableId="1494487805">
    <w:abstractNumId w:val="6"/>
  </w:num>
  <w:num w:numId="8" w16cid:durableId="846872747">
    <w:abstractNumId w:val="17"/>
  </w:num>
  <w:num w:numId="9" w16cid:durableId="656228750">
    <w:abstractNumId w:val="5"/>
  </w:num>
  <w:num w:numId="10" w16cid:durableId="1272282728">
    <w:abstractNumId w:val="17"/>
  </w:num>
  <w:num w:numId="11" w16cid:durableId="645627429">
    <w:abstractNumId w:val="18"/>
  </w:num>
  <w:num w:numId="12" w16cid:durableId="1909529968">
    <w:abstractNumId w:val="18"/>
  </w:num>
  <w:num w:numId="13" w16cid:durableId="930743607">
    <w:abstractNumId w:val="18"/>
  </w:num>
  <w:num w:numId="14" w16cid:durableId="673806542">
    <w:abstractNumId w:val="18"/>
  </w:num>
  <w:num w:numId="15" w16cid:durableId="495458606">
    <w:abstractNumId w:val="11"/>
  </w:num>
  <w:num w:numId="16" w16cid:durableId="407263593">
    <w:abstractNumId w:val="11"/>
  </w:num>
  <w:num w:numId="17" w16cid:durableId="1005790561">
    <w:abstractNumId w:val="11"/>
  </w:num>
  <w:num w:numId="18" w16cid:durableId="198007283">
    <w:abstractNumId w:val="9"/>
  </w:num>
  <w:num w:numId="19" w16cid:durableId="1380015688">
    <w:abstractNumId w:val="7"/>
  </w:num>
  <w:num w:numId="20" w16cid:durableId="614677693">
    <w:abstractNumId w:val="6"/>
  </w:num>
  <w:num w:numId="21" w16cid:durableId="876042775">
    <w:abstractNumId w:val="19"/>
  </w:num>
  <w:num w:numId="22" w16cid:durableId="1889953854">
    <w:abstractNumId w:val="19"/>
  </w:num>
  <w:num w:numId="23" w16cid:durableId="425079179">
    <w:abstractNumId w:val="19"/>
  </w:num>
  <w:num w:numId="24" w16cid:durableId="1583299624">
    <w:abstractNumId w:val="19"/>
  </w:num>
  <w:num w:numId="25" w16cid:durableId="521480644">
    <w:abstractNumId w:val="4"/>
  </w:num>
  <w:num w:numId="26" w16cid:durableId="1535268277">
    <w:abstractNumId w:val="19"/>
  </w:num>
  <w:num w:numId="27" w16cid:durableId="283930741">
    <w:abstractNumId w:val="13"/>
  </w:num>
  <w:num w:numId="28" w16cid:durableId="1183741041">
    <w:abstractNumId w:val="16"/>
  </w:num>
  <w:num w:numId="29" w16cid:durableId="564534432">
    <w:abstractNumId w:val="12"/>
  </w:num>
  <w:num w:numId="30" w16cid:durableId="1756392202">
    <w:abstractNumId w:val="12"/>
  </w:num>
  <w:num w:numId="31" w16cid:durableId="1931740690">
    <w:abstractNumId w:val="12"/>
  </w:num>
  <w:num w:numId="32" w16cid:durableId="1418669606">
    <w:abstractNumId w:val="12"/>
  </w:num>
  <w:num w:numId="33" w16cid:durableId="1383676748">
    <w:abstractNumId w:val="12"/>
  </w:num>
  <w:num w:numId="34" w16cid:durableId="1069350932">
    <w:abstractNumId w:val="12"/>
  </w:num>
  <w:num w:numId="35" w16cid:durableId="1873767158">
    <w:abstractNumId w:val="13"/>
  </w:num>
  <w:num w:numId="36" w16cid:durableId="1745225961">
    <w:abstractNumId w:val="3"/>
  </w:num>
  <w:num w:numId="37" w16cid:durableId="1366557423">
    <w:abstractNumId w:val="2"/>
  </w:num>
  <w:num w:numId="38" w16cid:durableId="1094474614">
    <w:abstractNumId w:val="1"/>
  </w:num>
  <w:num w:numId="39" w16cid:durableId="362287111">
    <w:abstractNumId w:val="0"/>
  </w:num>
  <w:num w:numId="40" w16cid:durableId="1322270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90095956">
    <w:abstractNumId w:val="8"/>
  </w:num>
  <w:num w:numId="42" w16cid:durableId="1128740291">
    <w:abstractNumId w:val="13"/>
  </w:num>
  <w:num w:numId="43" w16cid:durableId="1943226223">
    <w:abstractNumId w:val="13"/>
  </w:num>
  <w:num w:numId="44" w16cid:durableId="271479865">
    <w:abstractNumId w:val="13"/>
  </w:num>
  <w:num w:numId="45" w16cid:durableId="1285161654">
    <w:abstractNumId w:val="10"/>
  </w:num>
  <w:num w:numId="46" w16cid:durableId="1415474832">
    <w:abstractNumId w:val="14"/>
  </w:num>
  <w:num w:numId="47" w16cid:durableId="2842366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69"/>
    <w:rsid w:val="00015168"/>
    <w:rsid w:val="0002626C"/>
    <w:rsid w:val="000849A8"/>
    <w:rsid w:val="000967BF"/>
    <w:rsid w:val="000C0F83"/>
    <w:rsid w:val="000C42FC"/>
    <w:rsid w:val="000E08D7"/>
    <w:rsid w:val="000E4B8E"/>
    <w:rsid w:val="001029A3"/>
    <w:rsid w:val="00103589"/>
    <w:rsid w:val="00104112"/>
    <w:rsid w:val="0011714F"/>
    <w:rsid w:val="00132BE8"/>
    <w:rsid w:val="00191501"/>
    <w:rsid w:val="001B7525"/>
    <w:rsid w:val="001C77C0"/>
    <w:rsid w:val="001D02E7"/>
    <w:rsid w:val="001E0B13"/>
    <w:rsid w:val="001F6909"/>
    <w:rsid w:val="001F7F11"/>
    <w:rsid w:val="00246A0F"/>
    <w:rsid w:val="00247EC6"/>
    <w:rsid w:val="002D6C5B"/>
    <w:rsid w:val="002E0BDA"/>
    <w:rsid w:val="002E7289"/>
    <w:rsid w:val="00305C1F"/>
    <w:rsid w:val="00315221"/>
    <w:rsid w:val="003415B7"/>
    <w:rsid w:val="00350501"/>
    <w:rsid w:val="00385008"/>
    <w:rsid w:val="003867A4"/>
    <w:rsid w:val="00392A0F"/>
    <w:rsid w:val="003A0C60"/>
    <w:rsid w:val="003B35DE"/>
    <w:rsid w:val="003B5B8F"/>
    <w:rsid w:val="003D63BC"/>
    <w:rsid w:val="003F0596"/>
    <w:rsid w:val="003F7D11"/>
    <w:rsid w:val="00414C25"/>
    <w:rsid w:val="0041703C"/>
    <w:rsid w:val="00417187"/>
    <w:rsid w:val="004330D6"/>
    <w:rsid w:val="0043569B"/>
    <w:rsid w:val="0044641B"/>
    <w:rsid w:val="00461069"/>
    <w:rsid w:val="00473F57"/>
    <w:rsid w:val="00475E4B"/>
    <w:rsid w:val="00477E2D"/>
    <w:rsid w:val="004A4538"/>
    <w:rsid w:val="004B33E8"/>
    <w:rsid w:val="004B7E14"/>
    <w:rsid w:val="004C47E5"/>
    <w:rsid w:val="004D7490"/>
    <w:rsid w:val="004F544E"/>
    <w:rsid w:val="00511CB5"/>
    <w:rsid w:val="00513FAD"/>
    <w:rsid w:val="005446CC"/>
    <w:rsid w:val="00551C09"/>
    <w:rsid w:val="00570D09"/>
    <w:rsid w:val="005A0CDC"/>
    <w:rsid w:val="005A6A6B"/>
    <w:rsid w:val="005C04E1"/>
    <w:rsid w:val="005D610D"/>
    <w:rsid w:val="005E20E6"/>
    <w:rsid w:val="005E64B3"/>
    <w:rsid w:val="00610D32"/>
    <w:rsid w:val="00617963"/>
    <w:rsid w:val="0062431B"/>
    <w:rsid w:val="00643CE8"/>
    <w:rsid w:val="006549CE"/>
    <w:rsid w:val="0065633D"/>
    <w:rsid w:val="0066205F"/>
    <w:rsid w:val="00685D0E"/>
    <w:rsid w:val="00695503"/>
    <w:rsid w:val="006C5BF7"/>
    <w:rsid w:val="006D0470"/>
    <w:rsid w:val="006E4B49"/>
    <w:rsid w:val="006F3963"/>
    <w:rsid w:val="007173EA"/>
    <w:rsid w:val="007220AF"/>
    <w:rsid w:val="00726535"/>
    <w:rsid w:val="007518CA"/>
    <w:rsid w:val="00762C7F"/>
    <w:rsid w:val="0076337D"/>
    <w:rsid w:val="00795372"/>
    <w:rsid w:val="007963F2"/>
    <w:rsid w:val="007B08E2"/>
    <w:rsid w:val="007B13C9"/>
    <w:rsid w:val="007D0D2D"/>
    <w:rsid w:val="007D1673"/>
    <w:rsid w:val="007D2B6F"/>
    <w:rsid w:val="008222AF"/>
    <w:rsid w:val="00824E1F"/>
    <w:rsid w:val="00827732"/>
    <w:rsid w:val="00831400"/>
    <w:rsid w:val="00837BA8"/>
    <w:rsid w:val="0084586C"/>
    <w:rsid w:val="00887314"/>
    <w:rsid w:val="00896D9D"/>
    <w:rsid w:val="008D77FA"/>
    <w:rsid w:val="008E689D"/>
    <w:rsid w:val="008F4885"/>
    <w:rsid w:val="008F5903"/>
    <w:rsid w:val="009032EC"/>
    <w:rsid w:val="009231FB"/>
    <w:rsid w:val="00924A01"/>
    <w:rsid w:val="00951ED8"/>
    <w:rsid w:val="00955674"/>
    <w:rsid w:val="00983334"/>
    <w:rsid w:val="009922A1"/>
    <w:rsid w:val="009B5984"/>
    <w:rsid w:val="009F364E"/>
    <w:rsid w:val="009F64F2"/>
    <w:rsid w:val="00A01BC1"/>
    <w:rsid w:val="00A03B7E"/>
    <w:rsid w:val="00A174F9"/>
    <w:rsid w:val="00A258F6"/>
    <w:rsid w:val="00A3102F"/>
    <w:rsid w:val="00A31074"/>
    <w:rsid w:val="00A3286B"/>
    <w:rsid w:val="00A43ECF"/>
    <w:rsid w:val="00A44BBA"/>
    <w:rsid w:val="00A46B6A"/>
    <w:rsid w:val="00A53041"/>
    <w:rsid w:val="00A531AA"/>
    <w:rsid w:val="00A54C61"/>
    <w:rsid w:val="00A9594E"/>
    <w:rsid w:val="00AA11AA"/>
    <w:rsid w:val="00AA2118"/>
    <w:rsid w:val="00AB183D"/>
    <w:rsid w:val="00AD0074"/>
    <w:rsid w:val="00AD00E7"/>
    <w:rsid w:val="00AE642D"/>
    <w:rsid w:val="00AE7E64"/>
    <w:rsid w:val="00B02AD5"/>
    <w:rsid w:val="00B0434D"/>
    <w:rsid w:val="00B10B2C"/>
    <w:rsid w:val="00B22535"/>
    <w:rsid w:val="00B35D04"/>
    <w:rsid w:val="00B37CCA"/>
    <w:rsid w:val="00B464F4"/>
    <w:rsid w:val="00B548A8"/>
    <w:rsid w:val="00B74CDE"/>
    <w:rsid w:val="00B95DAC"/>
    <w:rsid w:val="00BA028B"/>
    <w:rsid w:val="00BD27A1"/>
    <w:rsid w:val="00BD7F19"/>
    <w:rsid w:val="00C02587"/>
    <w:rsid w:val="00C43E27"/>
    <w:rsid w:val="00C659EE"/>
    <w:rsid w:val="00CB3824"/>
    <w:rsid w:val="00CB679E"/>
    <w:rsid w:val="00CC12BD"/>
    <w:rsid w:val="00CF1C77"/>
    <w:rsid w:val="00CF53BA"/>
    <w:rsid w:val="00D007DB"/>
    <w:rsid w:val="00D13867"/>
    <w:rsid w:val="00D20B05"/>
    <w:rsid w:val="00D30886"/>
    <w:rsid w:val="00D42B01"/>
    <w:rsid w:val="00D47508"/>
    <w:rsid w:val="00D72352"/>
    <w:rsid w:val="00D956A2"/>
    <w:rsid w:val="00DA5FDB"/>
    <w:rsid w:val="00DB2595"/>
    <w:rsid w:val="00DB2AFA"/>
    <w:rsid w:val="00DC68C3"/>
    <w:rsid w:val="00DE5615"/>
    <w:rsid w:val="00DF3841"/>
    <w:rsid w:val="00E04B12"/>
    <w:rsid w:val="00E064BB"/>
    <w:rsid w:val="00E136F4"/>
    <w:rsid w:val="00E3165D"/>
    <w:rsid w:val="00E31938"/>
    <w:rsid w:val="00E40A26"/>
    <w:rsid w:val="00E6472B"/>
    <w:rsid w:val="00E77C10"/>
    <w:rsid w:val="00E810BC"/>
    <w:rsid w:val="00E93DC0"/>
    <w:rsid w:val="00EB69F0"/>
    <w:rsid w:val="00EC4AA0"/>
    <w:rsid w:val="00EC7B74"/>
    <w:rsid w:val="00EF4EC7"/>
    <w:rsid w:val="00EF6A04"/>
    <w:rsid w:val="00F0143E"/>
    <w:rsid w:val="00F10EF5"/>
    <w:rsid w:val="00F12ABC"/>
    <w:rsid w:val="00F13FD8"/>
    <w:rsid w:val="00F15F0C"/>
    <w:rsid w:val="00F34149"/>
    <w:rsid w:val="00F51C75"/>
    <w:rsid w:val="00F6249A"/>
    <w:rsid w:val="00F71220"/>
    <w:rsid w:val="00F736B9"/>
    <w:rsid w:val="00F907EB"/>
    <w:rsid w:val="00F94285"/>
    <w:rsid w:val="00FB40A5"/>
    <w:rsid w:val="00FC4A9F"/>
    <w:rsid w:val="00FF4442"/>
    <w:rsid w:val="00FF5A26"/>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E615B"/>
  <w15:docId w15:val="{D4E996D9-A977-4011-A6D6-69E7C518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5" w:unhideWhenUsed="1" w:qFormat="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0" w:unhideWhenUsed="1"/>
    <w:lsdException w:name="List Continue 2" w:semiHidden="1" w:uiPriority="11" w:unhideWhenUsed="1"/>
    <w:lsdException w:name="List Continue 3" w:semiHidden="1" w:uiPriority="12"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7"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EC7"/>
    <w:pPr>
      <w:spacing w:before="120" w:after="120"/>
      <w:jc w:val="both"/>
    </w:pPr>
  </w:style>
  <w:style w:type="paragraph" w:styleId="Titre1">
    <w:name w:val="heading 1"/>
    <w:basedOn w:val="Normal"/>
    <w:next w:val="Normal"/>
    <w:link w:val="Titre1Car"/>
    <w:uiPriority w:val="2"/>
    <w:qFormat/>
    <w:rsid w:val="007B08E2"/>
    <w:pPr>
      <w:keepNext/>
      <w:keepLines/>
      <w:spacing w:before="720" w:after="200"/>
      <w:outlineLvl w:val="0"/>
    </w:pPr>
    <w:rPr>
      <w:rFonts w:asciiTheme="majorHAnsi" w:eastAsiaTheme="majorEastAsia" w:hAnsiTheme="majorHAnsi" w:cstheme="majorBidi"/>
      <w:bCs/>
      <w:color w:val="13404D" w:themeColor="text1"/>
      <w:sz w:val="36"/>
      <w:szCs w:val="36"/>
      <w:lang w:val="la-Latn"/>
    </w:rPr>
  </w:style>
  <w:style w:type="paragraph" w:styleId="Titre2">
    <w:name w:val="heading 2"/>
    <w:basedOn w:val="Titre1"/>
    <w:next w:val="Normal"/>
    <w:link w:val="Titre2Car"/>
    <w:uiPriority w:val="3"/>
    <w:qFormat/>
    <w:rsid w:val="007B08E2"/>
    <w:pPr>
      <w:spacing w:before="480"/>
      <w:jc w:val="left"/>
      <w:outlineLvl w:val="1"/>
    </w:pPr>
    <w:rPr>
      <w:bCs w:val="0"/>
      <w:sz w:val="32"/>
      <w:szCs w:val="26"/>
    </w:rPr>
  </w:style>
  <w:style w:type="paragraph" w:styleId="Titre3">
    <w:name w:val="heading 3"/>
    <w:basedOn w:val="Titre2"/>
    <w:next w:val="Normal"/>
    <w:link w:val="Titre3Car"/>
    <w:uiPriority w:val="4"/>
    <w:qFormat/>
    <w:rsid w:val="00E77C10"/>
    <w:pPr>
      <w:spacing w:before="360" w:after="120"/>
      <w:outlineLvl w:val="2"/>
    </w:pPr>
    <w:rPr>
      <w:bCs/>
      <w:sz w:val="24"/>
    </w:rPr>
  </w:style>
  <w:style w:type="paragraph" w:styleId="Titre4">
    <w:name w:val="heading 4"/>
    <w:basedOn w:val="Titre3"/>
    <w:next w:val="Normal"/>
    <w:link w:val="Titre4Car"/>
    <w:uiPriority w:val="4"/>
    <w:unhideWhenUsed/>
    <w:qFormat/>
    <w:rsid w:val="00E77C10"/>
    <w:pPr>
      <w:numPr>
        <w:ilvl w:val="3"/>
      </w:numPr>
      <w:outlineLvl w:val="3"/>
    </w:pPr>
    <w:rPr>
      <w:i/>
    </w:rPr>
  </w:style>
  <w:style w:type="paragraph" w:styleId="Titre5">
    <w:name w:val="heading 5"/>
    <w:basedOn w:val="Normal"/>
    <w:next w:val="Normal"/>
    <w:link w:val="Titre5Car"/>
    <w:semiHidden/>
    <w:rsid w:val="007D1673"/>
    <w:pPr>
      <w:spacing w:after="60"/>
      <w:outlineLvl w:val="4"/>
    </w:pPr>
  </w:style>
  <w:style w:type="paragraph" w:styleId="Titre6">
    <w:name w:val="heading 6"/>
    <w:basedOn w:val="Normal"/>
    <w:next w:val="Normal"/>
    <w:link w:val="Titre6Car"/>
    <w:uiPriority w:val="9"/>
    <w:semiHidden/>
    <w:qFormat/>
    <w:rsid w:val="007D1673"/>
    <w:pPr>
      <w:keepNext/>
      <w:keepLines/>
      <w:spacing w:before="200" w:after="0"/>
      <w:outlineLvl w:val="5"/>
    </w:pPr>
    <w:rPr>
      <w:rFonts w:asciiTheme="majorHAnsi" w:eastAsiaTheme="majorEastAsia" w:hAnsiTheme="majorHAnsi" w:cstheme="majorBidi"/>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basedOn w:val="Normal"/>
    <w:uiPriority w:val="2"/>
    <w:qFormat/>
    <w:rsid w:val="00F34149"/>
    <w:pPr>
      <w:numPr>
        <w:numId w:val="41"/>
      </w:numPr>
      <w:overflowPunct w:val="0"/>
      <w:autoSpaceDE w:val="0"/>
      <w:autoSpaceDN w:val="0"/>
      <w:adjustRightInd w:val="0"/>
      <w:spacing w:line="23" w:lineRule="atLeast"/>
      <w:textAlignment w:val="baseline"/>
    </w:pPr>
    <w:rPr>
      <w:rFonts w:eastAsia="Times New Roman" w:cs="Times New Roman"/>
      <w:szCs w:val="20"/>
      <w:lang w:eastAsia="fr-FR"/>
    </w:rPr>
  </w:style>
  <w:style w:type="paragraph" w:styleId="Listepuces">
    <w:name w:val="List Bullet"/>
    <w:basedOn w:val="Normal"/>
    <w:uiPriority w:val="10"/>
    <w:qFormat/>
    <w:rsid w:val="00F34149"/>
    <w:pPr>
      <w:numPr>
        <w:numId w:val="44"/>
      </w:numPr>
      <w:overflowPunct w:val="0"/>
      <w:autoSpaceDE w:val="0"/>
      <w:autoSpaceDN w:val="0"/>
      <w:adjustRightInd w:val="0"/>
      <w:textAlignment w:val="baseline"/>
    </w:pPr>
    <w:rPr>
      <w:rFonts w:eastAsia="Times New Roman" w:cs="Arial"/>
      <w:szCs w:val="20"/>
      <w:lang w:eastAsia="fr-FR"/>
    </w:rPr>
  </w:style>
  <w:style w:type="paragraph" w:styleId="Listepuces2">
    <w:name w:val="List Bullet 2"/>
    <w:basedOn w:val="Normal"/>
    <w:uiPriority w:val="11"/>
    <w:qFormat/>
    <w:rsid w:val="00F34149"/>
    <w:pPr>
      <w:numPr>
        <w:ilvl w:val="1"/>
        <w:numId w:val="44"/>
      </w:numPr>
      <w:overflowPunct w:val="0"/>
      <w:autoSpaceDE w:val="0"/>
      <w:autoSpaceDN w:val="0"/>
      <w:adjustRightInd w:val="0"/>
      <w:spacing w:before="80" w:after="80" w:line="23" w:lineRule="atLeast"/>
      <w:textAlignment w:val="baseline"/>
    </w:pPr>
    <w:rPr>
      <w:rFonts w:eastAsia="Times New Roman" w:cs="Arial"/>
      <w:szCs w:val="20"/>
      <w:lang w:eastAsia="fr-FR"/>
    </w:rPr>
  </w:style>
  <w:style w:type="paragraph" w:styleId="Listepuces3">
    <w:name w:val="List Bullet 3"/>
    <w:basedOn w:val="Normal"/>
    <w:uiPriority w:val="12"/>
    <w:qFormat/>
    <w:rsid w:val="00F34149"/>
    <w:pPr>
      <w:numPr>
        <w:ilvl w:val="2"/>
        <w:numId w:val="44"/>
      </w:numPr>
      <w:overflowPunct w:val="0"/>
      <w:autoSpaceDE w:val="0"/>
      <w:autoSpaceDN w:val="0"/>
      <w:adjustRightInd w:val="0"/>
      <w:spacing w:before="80" w:after="80" w:line="23" w:lineRule="atLeast"/>
      <w:textAlignment w:val="baseline"/>
    </w:pPr>
    <w:rPr>
      <w:rFonts w:eastAsia="Times New Roman" w:cs="Arial"/>
      <w:szCs w:val="20"/>
      <w:lang w:eastAsia="fr-FR"/>
    </w:rPr>
  </w:style>
  <w:style w:type="paragraph" w:styleId="Listepuces4">
    <w:name w:val="List Bullet 4"/>
    <w:basedOn w:val="Normal"/>
    <w:uiPriority w:val="13"/>
    <w:semiHidden/>
    <w:qFormat/>
    <w:rsid w:val="00B0434D"/>
    <w:pPr>
      <w:numPr>
        <w:ilvl w:val="3"/>
        <w:numId w:val="44"/>
      </w:numPr>
      <w:overflowPunct w:val="0"/>
      <w:autoSpaceDE w:val="0"/>
      <w:autoSpaceDN w:val="0"/>
      <w:adjustRightInd w:val="0"/>
      <w:spacing w:before="80" w:after="0" w:line="240" w:lineRule="auto"/>
      <w:contextualSpacing/>
      <w:textAlignment w:val="baseline"/>
    </w:pPr>
    <w:rPr>
      <w:rFonts w:eastAsia="Times New Roman" w:cs="Arial"/>
      <w:sz w:val="20"/>
      <w:szCs w:val="20"/>
      <w:lang w:eastAsia="fr-FR"/>
    </w:rPr>
  </w:style>
  <w:style w:type="paragraph" w:styleId="Listecontinue">
    <w:name w:val="List Continue"/>
    <w:basedOn w:val="Listepuces"/>
    <w:uiPriority w:val="10"/>
    <w:rsid w:val="00F34149"/>
    <w:pPr>
      <w:numPr>
        <w:numId w:val="0"/>
      </w:numPr>
      <w:spacing w:before="60" w:after="60"/>
      <w:ind w:left="510"/>
    </w:pPr>
  </w:style>
  <w:style w:type="paragraph" w:styleId="Listecontinue2">
    <w:name w:val="List Continue 2"/>
    <w:basedOn w:val="Listepuces2"/>
    <w:uiPriority w:val="11"/>
    <w:rsid w:val="00F34149"/>
    <w:pPr>
      <w:numPr>
        <w:ilvl w:val="0"/>
        <w:numId w:val="0"/>
      </w:numPr>
      <w:spacing w:before="60" w:after="60"/>
      <w:ind w:left="1021"/>
    </w:pPr>
  </w:style>
  <w:style w:type="paragraph" w:styleId="Listecontinue3">
    <w:name w:val="List Continue 3"/>
    <w:basedOn w:val="Listepuces3"/>
    <w:uiPriority w:val="12"/>
    <w:rsid w:val="00F34149"/>
    <w:pPr>
      <w:numPr>
        <w:ilvl w:val="0"/>
        <w:numId w:val="0"/>
      </w:numPr>
      <w:spacing w:before="60" w:after="60"/>
      <w:ind w:left="1531"/>
    </w:pPr>
  </w:style>
  <w:style w:type="paragraph" w:styleId="Listecontinue4">
    <w:name w:val="List Continue 4"/>
    <w:basedOn w:val="Normal"/>
    <w:uiPriority w:val="13"/>
    <w:semiHidden/>
    <w:rsid w:val="00E40A26"/>
    <w:pPr>
      <w:ind w:left="2041"/>
    </w:pPr>
  </w:style>
  <w:style w:type="paragraph" w:styleId="Titre">
    <w:name w:val="Title"/>
    <w:basedOn w:val="Normal"/>
    <w:next w:val="Normal"/>
    <w:link w:val="TitreCar"/>
    <w:uiPriority w:val="4"/>
    <w:qFormat/>
    <w:rsid w:val="006C5BF7"/>
    <w:pPr>
      <w:spacing w:before="0" w:after="0" w:line="240" w:lineRule="auto"/>
      <w:contextualSpacing/>
    </w:pPr>
    <w:rPr>
      <w:rFonts w:asciiTheme="majorHAnsi" w:eastAsiaTheme="majorEastAsia" w:hAnsiTheme="majorHAnsi" w:cstheme="majorBidi"/>
      <w:color w:val="006094" w:themeColor="text2" w:themeShade="BF"/>
      <w:spacing w:val="5"/>
      <w:kern w:val="28"/>
      <w:sz w:val="52"/>
      <w:szCs w:val="52"/>
    </w:rPr>
  </w:style>
  <w:style w:type="character" w:customStyle="1" w:styleId="TitreCar">
    <w:name w:val="Titre Car"/>
    <w:basedOn w:val="Policepardfaut"/>
    <w:link w:val="Titre"/>
    <w:uiPriority w:val="4"/>
    <w:rsid w:val="007B08E2"/>
    <w:rPr>
      <w:rFonts w:asciiTheme="majorHAnsi" w:eastAsiaTheme="majorEastAsia" w:hAnsiTheme="majorHAnsi" w:cstheme="majorBidi"/>
      <w:color w:val="006094" w:themeColor="text2" w:themeShade="BF"/>
      <w:spacing w:val="5"/>
      <w:kern w:val="28"/>
      <w:sz w:val="52"/>
      <w:szCs w:val="52"/>
    </w:rPr>
  </w:style>
  <w:style w:type="character" w:customStyle="1" w:styleId="Titre1Car">
    <w:name w:val="Titre 1 Car"/>
    <w:basedOn w:val="Policepardfaut"/>
    <w:link w:val="Titre1"/>
    <w:uiPriority w:val="2"/>
    <w:rsid w:val="007B08E2"/>
    <w:rPr>
      <w:rFonts w:asciiTheme="majorHAnsi" w:eastAsiaTheme="majorEastAsia" w:hAnsiTheme="majorHAnsi" w:cstheme="majorBidi"/>
      <w:bCs/>
      <w:color w:val="13404D" w:themeColor="text1"/>
      <w:sz w:val="36"/>
      <w:szCs w:val="36"/>
      <w:lang w:val="la-Latn"/>
    </w:rPr>
  </w:style>
  <w:style w:type="character" w:customStyle="1" w:styleId="Titre2Car">
    <w:name w:val="Titre 2 Car"/>
    <w:basedOn w:val="Policepardfaut"/>
    <w:link w:val="Titre2"/>
    <w:uiPriority w:val="3"/>
    <w:rsid w:val="007B08E2"/>
    <w:rPr>
      <w:rFonts w:asciiTheme="majorHAnsi" w:eastAsiaTheme="majorEastAsia" w:hAnsiTheme="majorHAnsi" w:cstheme="majorBidi"/>
      <w:color w:val="13404D" w:themeColor="text1"/>
      <w:sz w:val="32"/>
      <w:szCs w:val="26"/>
      <w:lang w:val="la-Latn"/>
    </w:rPr>
  </w:style>
  <w:style w:type="character" w:customStyle="1" w:styleId="Titre3Car">
    <w:name w:val="Titre 3 Car"/>
    <w:basedOn w:val="Policepardfaut"/>
    <w:link w:val="Titre3"/>
    <w:uiPriority w:val="4"/>
    <w:rsid w:val="00E77C10"/>
    <w:rPr>
      <w:rFonts w:asciiTheme="majorHAnsi" w:eastAsiaTheme="majorEastAsia" w:hAnsiTheme="majorHAnsi" w:cstheme="majorBidi"/>
      <w:bCs/>
      <w:color w:val="13404D" w:themeColor="text1"/>
      <w:sz w:val="24"/>
      <w:szCs w:val="26"/>
      <w:lang w:val="la-Latn"/>
    </w:rPr>
  </w:style>
  <w:style w:type="character" w:customStyle="1" w:styleId="Titre4Car">
    <w:name w:val="Titre 4 Car"/>
    <w:basedOn w:val="Policepardfaut"/>
    <w:link w:val="Titre4"/>
    <w:uiPriority w:val="4"/>
    <w:rsid w:val="00E77C10"/>
    <w:rPr>
      <w:rFonts w:asciiTheme="majorHAnsi" w:eastAsiaTheme="majorEastAsia" w:hAnsiTheme="majorHAnsi" w:cstheme="majorBidi"/>
      <w:bCs/>
      <w:i/>
      <w:color w:val="13404D" w:themeColor="text1"/>
      <w:sz w:val="24"/>
      <w:szCs w:val="26"/>
      <w:lang w:val="la-Latn"/>
    </w:rPr>
  </w:style>
  <w:style w:type="character" w:customStyle="1" w:styleId="Titre5Car">
    <w:name w:val="Titre 5 Car"/>
    <w:basedOn w:val="Policepardfaut"/>
    <w:link w:val="Titre5"/>
    <w:semiHidden/>
    <w:rsid w:val="007B08E2"/>
  </w:style>
  <w:style w:type="table" w:styleId="Grilledutableau">
    <w:name w:val="Table Grid"/>
    <w:basedOn w:val="TableauNormal"/>
    <w:uiPriority w:val="59"/>
    <w:rsid w:val="00DC6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5">
    <w:name w:val="List Bullet 5"/>
    <w:basedOn w:val="Normal"/>
    <w:uiPriority w:val="14"/>
    <w:semiHidden/>
    <w:rsid w:val="00B0434D"/>
    <w:pPr>
      <w:numPr>
        <w:ilvl w:val="4"/>
        <w:numId w:val="44"/>
      </w:numPr>
      <w:overflowPunct w:val="0"/>
      <w:autoSpaceDE w:val="0"/>
      <w:autoSpaceDN w:val="0"/>
      <w:adjustRightInd w:val="0"/>
      <w:spacing w:before="220" w:after="0" w:line="240" w:lineRule="auto"/>
      <w:textAlignment w:val="baseline"/>
    </w:pPr>
    <w:rPr>
      <w:rFonts w:eastAsia="Times New Roman" w:cs="Times New Roman"/>
      <w:szCs w:val="20"/>
      <w:lang w:eastAsia="fr-FR"/>
    </w:rPr>
  </w:style>
  <w:style w:type="numbering" w:customStyle="1" w:styleId="stylelistepuces1">
    <w:name w:val="style_liste_puces_1"/>
    <w:rsid w:val="00B0434D"/>
    <w:pPr>
      <w:numPr>
        <w:numId w:val="27"/>
      </w:numPr>
    </w:pPr>
  </w:style>
  <w:style w:type="character" w:customStyle="1" w:styleId="Titre6Car">
    <w:name w:val="Titre 6 Car"/>
    <w:basedOn w:val="Policepardfaut"/>
    <w:link w:val="Titre6"/>
    <w:uiPriority w:val="9"/>
    <w:semiHidden/>
    <w:rsid w:val="00896D9D"/>
    <w:rPr>
      <w:rFonts w:asciiTheme="majorHAnsi" w:eastAsiaTheme="majorEastAsia" w:hAnsiTheme="majorHAnsi" w:cstheme="majorBidi"/>
      <w:i/>
      <w:iCs/>
    </w:rPr>
  </w:style>
  <w:style w:type="paragraph" w:styleId="Sous-titre">
    <w:name w:val="Subtitle"/>
    <w:basedOn w:val="Normal"/>
    <w:next w:val="Normal"/>
    <w:link w:val="Sous-titreCar"/>
    <w:uiPriority w:val="11"/>
    <w:qFormat/>
    <w:rsid w:val="007D1673"/>
    <w:pPr>
      <w:numPr>
        <w:ilvl w:val="1"/>
      </w:numPr>
    </w:pPr>
    <w:rPr>
      <w:rFonts w:asciiTheme="majorHAnsi" w:eastAsiaTheme="majorEastAsia" w:hAnsiTheme="majorHAnsi" w:cstheme="majorBidi"/>
      <w:i/>
      <w:iCs/>
      <w:color w:val="0081C6" w:themeColor="text2"/>
      <w:spacing w:val="15"/>
      <w:sz w:val="24"/>
      <w:szCs w:val="24"/>
    </w:rPr>
  </w:style>
  <w:style w:type="character" w:customStyle="1" w:styleId="Sous-titreCar">
    <w:name w:val="Sous-titre Car"/>
    <w:basedOn w:val="Policepardfaut"/>
    <w:link w:val="Sous-titre"/>
    <w:uiPriority w:val="11"/>
    <w:rsid w:val="00896D9D"/>
    <w:rPr>
      <w:rFonts w:asciiTheme="majorHAnsi" w:eastAsiaTheme="majorEastAsia" w:hAnsiTheme="majorHAnsi" w:cstheme="majorBidi"/>
      <w:i/>
      <w:iCs/>
      <w:color w:val="0081C6" w:themeColor="text2"/>
      <w:spacing w:val="15"/>
      <w:sz w:val="24"/>
      <w:szCs w:val="24"/>
    </w:rPr>
  </w:style>
  <w:style w:type="character" w:styleId="Accentuationlgre">
    <w:name w:val="Subtle Emphasis"/>
    <w:basedOn w:val="Policepardfaut"/>
    <w:uiPriority w:val="19"/>
    <w:semiHidden/>
    <w:qFormat/>
    <w:rsid w:val="007D1673"/>
    <w:rPr>
      <w:i/>
      <w:iCs/>
      <w:color w:val="0081C6" w:themeColor="text2"/>
    </w:rPr>
  </w:style>
  <w:style w:type="character" w:styleId="Rfrencelgre">
    <w:name w:val="Subtle Reference"/>
    <w:basedOn w:val="Policepardfaut"/>
    <w:uiPriority w:val="31"/>
    <w:semiHidden/>
    <w:qFormat/>
    <w:rsid w:val="007D1673"/>
    <w:rPr>
      <w:smallCaps/>
      <w:color w:val="FFC425" w:themeColor="accent5"/>
      <w:u w:val="single"/>
    </w:rPr>
  </w:style>
  <w:style w:type="character" w:styleId="Rfrenceintense">
    <w:name w:val="Intense Reference"/>
    <w:basedOn w:val="Policepardfaut"/>
    <w:uiPriority w:val="7"/>
    <w:qFormat/>
    <w:rsid w:val="0076337D"/>
    <w:rPr>
      <w:b/>
      <w:bCs/>
      <w:smallCaps/>
      <w:color w:val="0081C6" w:themeColor="text2"/>
      <w:spacing w:val="5"/>
      <w:u w:val="single"/>
    </w:rPr>
  </w:style>
  <w:style w:type="paragraph" w:styleId="Paragraphedeliste">
    <w:name w:val="List Paragraph"/>
    <w:basedOn w:val="Normal"/>
    <w:uiPriority w:val="34"/>
    <w:semiHidden/>
    <w:qFormat/>
    <w:rsid w:val="007D1673"/>
    <w:pPr>
      <w:ind w:left="720"/>
      <w:contextualSpacing/>
    </w:pPr>
  </w:style>
  <w:style w:type="paragraph" w:styleId="En-tte">
    <w:name w:val="header"/>
    <w:basedOn w:val="Normal"/>
    <w:link w:val="En-tteCar"/>
    <w:uiPriority w:val="99"/>
    <w:unhideWhenUsed/>
    <w:rsid w:val="004C47E5"/>
    <w:pPr>
      <w:tabs>
        <w:tab w:val="center" w:pos="4536"/>
        <w:tab w:val="right" w:pos="9072"/>
      </w:tabs>
      <w:spacing w:before="0" w:after="0" w:line="240" w:lineRule="auto"/>
    </w:pPr>
    <w:rPr>
      <w:sz w:val="18"/>
    </w:rPr>
  </w:style>
  <w:style w:type="character" w:customStyle="1" w:styleId="En-tteCar">
    <w:name w:val="En-tête Car"/>
    <w:basedOn w:val="Policepardfaut"/>
    <w:link w:val="En-tte"/>
    <w:uiPriority w:val="99"/>
    <w:rsid w:val="004C47E5"/>
    <w:rPr>
      <w:sz w:val="18"/>
    </w:rPr>
  </w:style>
  <w:style w:type="paragraph" w:styleId="Pieddepage">
    <w:name w:val="footer"/>
    <w:basedOn w:val="Normal"/>
    <w:link w:val="PieddepageCar"/>
    <w:uiPriority w:val="99"/>
    <w:unhideWhenUsed/>
    <w:rsid w:val="001D02E7"/>
    <w:pPr>
      <w:tabs>
        <w:tab w:val="center" w:pos="4536"/>
        <w:tab w:val="right" w:pos="9072"/>
      </w:tabs>
      <w:spacing w:before="0" w:after="0" w:line="240" w:lineRule="auto"/>
    </w:pPr>
    <w:rPr>
      <w:sz w:val="18"/>
    </w:rPr>
  </w:style>
  <w:style w:type="character" w:customStyle="1" w:styleId="PieddepageCar">
    <w:name w:val="Pied de page Car"/>
    <w:basedOn w:val="Policepardfaut"/>
    <w:link w:val="Pieddepage"/>
    <w:uiPriority w:val="99"/>
    <w:rsid w:val="001D02E7"/>
    <w:rPr>
      <w:sz w:val="18"/>
    </w:rPr>
  </w:style>
  <w:style w:type="character" w:styleId="Numrodepage">
    <w:name w:val="page number"/>
    <w:uiPriority w:val="12"/>
    <w:semiHidden/>
    <w:rsid w:val="001D02E7"/>
    <w:rPr>
      <w:rFonts w:ascii="Franklin Gothic Book" w:hAnsi="Franklin Gothic Book"/>
      <w:color w:val="0267AD"/>
      <w:sz w:val="34"/>
    </w:rPr>
  </w:style>
  <w:style w:type="character" w:customStyle="1" w:styleId="Gras">
    <w:name w:val="Gras"/>
    <w:uiPriority w:val="1"/>
    <w:qFormat/>
    <w:rsid w:val="00A31074"/>
    <w:rPr>
      <w:rFonts w:asciiTheme="majorHAnsi" w:hAnsiTheme="majorHAnsi"/>
    </w:rPr>
  </w:style>
  <w:style w:type="paragraph" w:customStyle="1" w:styleId="version">
    <w:name w:val="version"/>
    <w:basedOn w:val="Normal"/>
    <w:uiPriority w:val="2"/>
    <w:qFormat/>
    <w:rsid w:val="003867A4"/>
    <w:pPr>
      <w:suppressAutoHyphens/>
      <w:overflowPunct w:val="0"/>
      <w:autoSpaceDE w:val="0"/>
      <w:autoSpaceDN w:val="0"/>
      <w:adjustRightInd w:val="0"/>
      <w:spacing w:before="140" w:after="140" w:line="264" w:lineRule="auto"/>
      <w:textAlignment w:val="baseline"/>
    </w:pPr>
    <w:rPr>
      <w:rFonts w:eastAsia="Times New Roman" w:cs="Times New Roman"/>
      <w:szCs w:val="20"/>
      <w:lang w:eastAsia="fr-FR"/>
    </w:rPr>
  </w:style>
  <w:style w:type="paragraph" w:customStyle="1" w:styleId="datedoc">
    <w:name w:val="date_doc"/>
    <w:next w:val="Normal"/>
    <w:link w:val="datedocCar"/>
    <w:uiPriority w:val="1"/>
    <w:qFormat/>
    <w:rsid w:val="003867A4"/>
    <w:pPr>
      <w:spacing w:after="0" w:line="240" w:lineRule="auto"/>
    </w:pPr>
    <w:rPr>
      <w:rFonts w:ascii="Franklin Gothic Demi" w:hAnsi="Franklin Gothic Demi"/>
      <w:caps/>
      <w:color w:val="13404D" w:themeColor="text1"/>
      <w:sz w:val="24"/>
    </w:rPr>
  </w:style>
  <w:style w:type="character" w:customStyle="1" w:styleId="datedocCar">
    <w:name w:val="date_doc Car"/>
    <w:basedOn w:val="Policepardfaut"/>
    <w:link w:val="datedoc"/>
    <w:uiPriority w:val="1"/>
    <w:rsid w:val="003867A4"/>
    <w:rPr>
      <w:rFonts w:ascii="Franklin Gothic Demi" w:hAnsi="Franklin Gothic Demi"/>
      <w:caps/>
      <w:color w:val="13404D" w:themeColor="text1"/>
      <w:sz w:val="24"/>
    </w:rPr>
  </w:style>
  <w:style w:type="paragraph" w:customStyle="1" w:styleId="Nomclient">
    <w:name w:val="Nom_client"/>
    <w:basedOn w:val="Titre"/>
    <w:uiPriority w:val="2"/>
    <w:qFormat/>
    <w:rsid w:val="003867A4"/>
    <w:pPr>
      <w:suppressAutoHyphens/>
      <w:overflowPunct w:val="0"/>
      <w:autoSpaceDE w:val="0"/>
      <w:autoSpaceDN w:val="0"/>
      <w:adjustRightInd w:val="0"/>
      <w:spacing w:before="140" w:after="140" w:line="264" w:lineRule="auto"/>
      <w:textAlignment w:val="baseline"/>
    </w:pPr>
    <w:rPr>
      <w:bCs/>
      <w:sz w:val="28"/>
      <w:szCs w:val="28"/>
      <w:lang w:eastAsia="fr-FR"/>
    </w:rPr>
  </w:style>
  <w:style w:type="paragraph" w:styleId="Textedebulles">
    <w:name w:val="Balloon Text"/>
    <w:basedOn w:val="Normal"/>
    <w:link w:val="TextedebullesCar"/>
    <w:uiPriority w:val="99"/>
    <w:semiHidden/>
    <w:unhideWhenUsed/>
    <w:rsid w:val="003867A4"/>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7A4"/>
    <w:rPr>
      <w:rFonts w:ascii="Tahoma" w:hAnsi="Tahoma" w:cs="Tahoma"/>
      <w:sz w:val="16"/>
      <w:szCs w:val="16"/>
    </w:rPr>
  </w:style>
  <w:style w:type="paragraph" w:customStyle="1" w:styleId="NormalTitre1">
    <w:name w:val="Normal_Titre 1"/>
    <w:basedOn w:val="Titre1"/>
    <w:next w:val="Normal"/>
    <w:qFormat/>
    <w:rsid w:val="0076337D"/>
    <w:pPr>
      <w:pageBreakBefore/>
      <w:pBdr>
        <w:bottom w:val="single" w:sz="8" w:space="1" w:color="13404D"/>
      </w:pBdr>
      <w:suppressAutoHyphens/>
      <w:overflowPunct w:val="0"/>
      <w:autoSpaceDE w:val="0"/>
      <w:autoSpaceDN w:val="0"/>
      <w:adjustRightInd w:val="0"/>
      <w:spacing w:before="0" w:line="264" w:lineRule="auto"/>
      <w:textAlignment w:val="baseline"/>
    </w:pPr>
    <w:rPr>
      <w:noProof/>
      <w:sz w:val="40"/>
      <w:lang w:val="fr-FR" w:eastAsia="fr-FR"/>
    </w:rPr>
  </w:style>
  <w:style w:type="paragraph" w:customStyle="1" w:styleId="Couvsoustitre">
    <w:name w:val="Couv sous titre"/>
    <w:basedOn w:val="Normal"/>
    <w:uiPriority w:val="24"/>
    <w:qFormat/>
    <w:rsid w:val="0076337D"/>
    <w:pPr>
      <w:spacing w:after="0" w:line="240" w:lineRule="auto"/>
      <w:jc w:val="left"/>
    </w:pPr>
    <w:rPr>
      <w:rFonts w:eastAsia="Times New Roman" w:cs="Times New Roman"/>
      <w:noProof/>
      <w:color w:val="808080"/>
      <w:sz w:val="24"/>
      <w:szCs w:val="24"/>
      <w:lang w:eastAsia="fr-FR"/>
    </w:rPr>
  </w:style>
  <w:style w:type="character" w:styleId="Textedelespacerserv">
    <w:name w:val="Placeholder Text"/>
    <w:basedOn w:val="Policepardfaut"/>
    <w:uiPriority w:val="99"/>
    <w:semiHidden/>
    <w:rsid w:val="0076337D"/>
    <w:rPr>
      <w:color w:val="808080"/>
    </w:rPr>
  </w:style>
  <w:style w:type="table" w:customStyle="1" w:styleId="sof3">
    <w:name w:val="sof3"/>
    <w:basedOn w:val="Listeclaire-Accent6"/>
    <w:uiPriority w:val="99"/>
    <w:rsid w:val="00246A0F"/>
    <w:rPr>
      <w:rFonts w:ascii="Franklin Gothic Book" w:hAnsi="Franklin Gothic Book"/>
      <w:color w:val="13404D"/>
      <w:sz w:val="20"/>
      <w:szCs w:val="20"/>
      <w:lang w:eastAsia="fr-FR"/>
    </w:rPr>
    <w:tblPr>
      <w:tblBorders>
        <w:top w:val="single" w:sz="2" w:space="0" w:color="auto"/>
        <w:left w:val="single" w:sz="2" w:space="0" w:color="auto"/>
        <w:bottom w:val="single" w:sz="2" w:space="0" w:color="auto"/>
        <w:right w:val="single" w:sz="2" w:space="0" w:color="auto"/>
      </w:tblBorders>
    </w:tblPr>
    <w:tcPr>
      <w:shd w:val="clear" w:color="auto" w:fill="F1F5F8" w:themeFill="background2"/>
    </w:tcPr>
    <w:tblStylePr w:type="firstRow">
      <w:pPr>
        <w:spacing w:before="0" w:after="0" w:line="240" w:lineRule="auto"/>
      </w:pPr>
      <w:rPr>
        <w:rFonts w:ascii="Franklin Gothic Demi" w:hAnsi="Franklin Gothic Demi"/>
        <w:b w:val="0"/>
        <w:bCs/>
        <w:color w:val="FFFFFF" w:themeColor="background1"/>
      </w:rPr>
      <w:tblPr/>
      <w:trPr>
        <w:tblHeader/>
      </w:trPr>
      <w:tcPr>
        <w:shd w:val="clear" w:color="auto" w:fill="00387A" w:themeFill="accent6"/>
      </w:tcPr>
    </w:tblStylePr>
    <w:tblStylePr w:type="lastRow">
      <w:pPr>
        <w:spacing w:before="0" w:after="0" w:line="240" w:lineRule="auto"/>
      </w:pPr>
      <w:rPr>
        <w:b/>
        <w:bCs/>
      </w:rPr>
      <w:tblPr/>
      <w:tcPr>
        <w:tcBorders>
          <w:top w:val="double" w:sz="6" w:space="0" w:color="00387A" w:themeColor="accent6"/>
          <w:left w:val="single" w:sz="8" w:space="0" w:color="00387A" w:themeColor="accent6"/>
          <w:bottom w:val="single" w:sz="8" w:space="0" w:color="00387A" w:themeColor="accent6"/>
          <w:right w:val="single" w:sz="8" w:space="0" w:color="00387A" w:themeColor="accent6"/>
        </w:tcBorders>
        <w:shd w:val="clear" w:color="auto" w:fill="F1F5F8" w:themeFill="background2"/>
      </w:tcPr>
    </w:tblStylePr>
    <w:tblStylePr w:type="firstCol">
      <w:rPr>
        <w:b w:val="0"/>
        <w:bCs/>
      </w:rPr>
    </w:tblStylePr>
    <w:tblStylePr w:type="lastCol">
      <w:rPr>
        <w:b/>
        <w:bCs/>
      </w:rPr>
    </w:tblStylePr>
    <w:tblStylePr w:type="band1Vert">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tblStylePr w:type="band1Horz">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style>
  <w:style w:type="paragraph" w:customStyle="1" w:styleId="Tableau">
    <w:name w:val="Tableau"/>
    <w:basedOn w:val="Normal"/>
    <w:uiPriority w:val="6"/>
    <w:qFormat/>
    <w:rsid w:val="0076337D"/>
    <w:pPr>
      <w:suppressAutoHyphens/>
      <w:overflowPunct w:val="0"/>
      <w:autoSpaceDE w:val="0"/>
      <w:autoSpaceDN w:val="0"/>
      <w:adjustRightInd w:val="0"/>
      <w:spacing w:before="40" w:after="40" w:line="240" w:lineRule="auto"/>
      <w:jc w:val="left"/>
      <w:textAlignment w:val="baseline"/>
    </w:pPr>
    <w:rPr>
      <w:rFonts w:eastAsia="Times New Roman" w:cs="Times New Roman"/>
      <w:szCs w:val="20"/>
      <w:lang w:eastAsia="fr-FR"/>
    </w:rPr>
  </w:style>
  <w:style w:type="table" w:styleId="Listemoyenne2-Accent2">
    <w:name w:val="Medium List 2 Accent 2"/>
    <w:basedOn w:val="TableauNormal"/>
    <w:uiPriority w:val="66"/>
    <w:rsid w:val="00B464F4"/>
    <w:pPr>
      <w:spacing w:after="0" w:line="240" w:lineRule="auto"/>
    </w:pPr>
    <w:rPr>
      <w:rFonts w:eastAsiaTheme="majorEastAsia" w:cstheme="majorBidi"/>
      <w:color w:val="13404D" w:themeColor="text1"/>
    </w:rPr>
    <w:tblPr>
      <w:tblStyleRowBandSize w:val="1"/>
      <w:tblStyleColBandSize w:val="1"/>
      <w:tblBorders>
        <w:top w:val="single" w:sz="8" w:space="0" w:color="8CD2F4" w:themeColor="accent2"/>
        <w:left w:val="single" w:sz="8" w:space="0" w:color="8CD2F4" w:themeColor="accent2"/>
        <w:bottom w:val="single" w:sz="8" w:space="0" w:color="8CD2F4" w:themeColor="accent2"/>
        <w:right w:val="single" w:sz="8" w:space="0" w:color="8CD2F4" w:themeColor="accent2"/>
      </w:tblBorders>
    </w:tblPr>
    <w:tblStylePr w:type="firstRow">
      <w:rPr>
        <w:rFonts w:ascii="Franklin Gothic Demi" w:hAnsi="Franklin Gothic Demi"/>
        <w:sz w:val="24"/>
        <w:szCs w:val="24"/>
      </w:rPr>
      <w:tblPr/>
      <w:tcPr>
        <w:tcBorders>
          <w:top w:val="nil"/>
          <w:left w:val="nil"/>
          <w:bottom w:val="single" w:sz="24" w:space="0" w:color="8CD2F4" w:themeColor="accent2"/>
          <w:right w:val="nil"/>
          <w:insideH w:val="nil"/>
          <w:insideV w:val="nil"/>
        </w:tcBorders>
        <w:shd w:val="clear" w:color="auto" w:fill="FFFFFF" w:themeFill="background1"/>
      </w:tcPr>
    </w:tblStylePr>
    <w:tblStylePr w:type="lastRow">
      <w:tblPr/>
      <w:tcPr>
        <w:tcBorders>
          <w:top w:val="single" w:sz="8" w:space="0" w:color="8CD2F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D2F4" w:themeColor="accent2"/>
          <w:insideH w:val="nil"/>
          <w:insideV w:val="nil"/>
        </w:tcBorders>
        <w:shd w:val="clear" w:color="auto" w:fill="FFFFFF" w:themeFill="background1"/>
      </w:tcPr>
    </w:tblStylePr>
    <w:tblStylePr w:type="lastCol">
      <w:tblPr/>
      <w:tcPr>
        <w:tcBorders>
          <w:top w:val="nil"/>
          <w:left w:val="single" w:sz="8" w:space="0" w:color="8CD2F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FC" w:themeFill="accent2" w:themeFillTint="3F"/>
      </w:tcPr>
    </w:tblStylePr>
    <w:tblStylePr w:type="band1Horz">
      <w:tblPr/>
      <w:tcPr>
        <w:tcBorders>
          <w:top w:val="nil"/>
          <w:bottom w:val="nil"/>
          <w:insideH w:val="nil"/>
          <w:insideV w:val="nil"/>
        </w:tcBorders>
        <w:shd w:val="clear" w:color="auto" w:fill="E2F3F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Accent6">
    <w:name w:val="Light List Accent 6"/>
    <w:basedOn w:val="TableauNormal"/>
    <w:uiPriority w:val="61"/>
    <w:rsid w:val="0076337D"/>
    <w:pPr>
      <w:spacing w:after="0" w:line="240" w:lineRule="auto"/>
    </w:pPr>
    <w:tblPr>
      <w:tblStyleRowBandSize w:val="1"/>
      <w:tblStyleColBandSize w:val="1"/>
      <w:tblBorders>
        <w:top w:val="single" w:sz="8" w:space="0" w:color="00387A" w:themeColor="accent6"/>
        <w:left w:val="single" w:sz="8" w:space="0" w:color="00387A" w:themeColor="accent6"/>
        <w:bottom w:val="single" w:sz="8" w:space="0" w:color="00387A" w:themeColor="accent6"/>
        <w:right w:val="single" w:sz="8" w:space="0" w:color="00387A" w:themeColor="accent6"/>
      </w:tblBorders>
    </w:tblPr>
    <w:tblStylePr w:type="firstRow">
      <w:pPr>
        <w:spacing w:before="0" w:after="0" w:line="240" w:lineRule="auto"/>
      </w:pPr>
      <w:rPr>
        <w:b/>
        <w:bCs/>
        <w:color w:val="FFFFFF" w:themeColor="background1"/>
      </w:rPr>
      <w:tblPr/>
      <w:tcPr>
        <w:shd w:val="clear" w:color="auto" w:fill="00387A" w:themeFill="accent6"/>
      </w:tcPr>
    </w:tblStylePr>
    <w:tblStylePr w:type="lastRow">
      <w:pPr>
        <w:spacing w:before="0" w:after="0" w:line="240" w:lineRule="auto"/>
      </w:pPr>
      <w:rPr>
        <w:b/>
        <w:bCs/>
      </w:rPr>
      <w:tblPr/>
      <w:tcPr>
        <w:tcBorders>
          <w:top w:val="double" w:sz="6" w:space="0" w:color="00387A" w:themeColor="accent6"/>
          <w:left w:val="single" w:sz="8" w:space="0" w:color="00387A" w:themeColor="accent6"/>
          <w:bottom w:val="single" w:sz="8" w:space="0" w:color="00387A" w:themeColor="accent6"/>
          <w:right w:val="single" w:sz="8" w:space="0" w:color="00387A" w:themeColor="accent6"/>
        </w:tcBorders>
      </w:tcPr>
    </w:tblStylePr>
    <w:tblStylePr w:type="firstCol">
      <w:rPr>
        <w:b/>
        <w:bCs/>
      </w:rPr>
    </w:tblStylePr>
    <w:tblStylePr w:type="lastCol">
      <w:rPr>
        <w:b/>
        <w:bCs/>
      </w:rPr>
    </w:tblStylePr>
    <w:tblStylePr w:type="band1Vert">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tblStylePr w:type="band1Horz">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style>
  <w:style w:type="table" w:styleId="Trameclaire-Accent2">
    <w:name w:val="Light Shading Accent 2"/>
    <w:basedOn w:val="TableauNormal"/>
    <w:uiPriority w:val="60"/>
    <w:rsid w:val="00475E4B"/>
    <w:pPr>
      <w:spacing w:after="0" w:line="240" w:lineRule="auto"/>
    </w:pPr>
    <w:rPr>
      <w:color w:val="33AEEB" w:themeColor="accent2" w:themeShade="BF"/>
    </w:rPr>
    <w:tblPr>
      <w:tblStyleRowBandSize w:val="1"/>
      <w:tblStyleColBandSize w:val="1"/>
      <w:tblBorders>
        <w:top w:val="single" w:sz="8" w:space="0" w:color="8CD2F4" w:themeColor="accent2"/>
        <w:bottom w:val="single" w:sz="8" w:space="0" w:color="8CD2F4" w:themeColor="accent2"/>
      </w:tblBorders>
    </w:tblPr>
    <w:tblStylePr w:type="firstRow">
      <w:pPr>
        <w:spacing w:before="0" w:after="0" w:line="240" w:lineRule="auto"/>
      </w:pPr>
      <w:rPr>
        <w:b/>
        <w:bCs/>
      </w:rPr>
      <w:tblPr/>
      <w:tcPr>
        <w:tcBorders>
          <w:top w:val="single" w:sz="8" w:space="0" w:color="8CD2F4" w:themeColor="accent2"/>
          <w:left w:val="nil"/>
          <w:bottom w:val="single" w:sz="8" w:space="0" w:color="8CD2F4" w:themeColor="accent2"/>
          <w:right w:val="nil"/>
          <w:insideH w:val="nil"/>
          <w:insideV w:val="nil"/>
        </w:tcBorders>
      </w:tcPr>
    </w:tblStylePr>
    <w:tblStylePr w:type="lastRow">
      <w:pPr>
        <w:spacing w:before="0" w:after="0" w:line="240" w:lineRule="auto"/>
      </w:pPr>
      <w:rPr>
        <w:b/>
        <w:bCs/>
      </w:rPr>
      <w:tblPr/>
      <w:tcPr>
        <w:tcBorders>
          <w:top w:val="single" w:sz="8" w:space="0" w:color="8CD2F4" w:themeColor="accent2"/>
          <w:left w:val="nil"/>
          <w:bottom w:val="single" w:sz="8" w:space="0" w:color="8CD2F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FC" w:themeFill="accent2" w:themeFillTint="3F"/>
      </w:tcPr>
    </w:tblStylePr>
    <w:tblStylePr w:type="band1Horz">
      <w:tblPr/>
      <w:tcPr>
        <w:tcBorders>
          <w:left w:val="nil"/>
          <w:right w:val="nil"/>
          <w:insideH w:val="nil"/>
          <w:insideV w:val="nil"/>
        </w:tcBorders>
        <w:shd w:val="clear" w:color="auto" w:fill="E2F3FC" w:themeFill="accent2" w:themeFillTint="3F"/>
      </w:tcPr>
    </w:tblStylePr>
  </w:style>
  <w:style w:type="table" w:styleId="Tramemoyenne1-Accent2">
    <w:name w:val="Medium Shading 1 Accent 2"/>
    <w:basedOn w:val="TableauNormal"/>
    <w:uiPriority w:val="63"/>
    <w:rsid w:val="00475E4B"/>
    <w:pPr>
      <w:spacing w:after="0" w:line="240" w:lineRule="auto"/>
    </w:pPr>
    <w:tblPr>
      <w:tblStyleRowBandSize w:val="1"/>
      <w:tblStyleColBandSize w:val="1"/>
      <w:tblBorders>
        <w:top w:val="single" w:sz="8" w:space="0" w:color="A8DDF6" w:themeColor="accent2" w:themeTint="BF"/>
        <w:left w:val="single" w:sz="8" w:space="0" w:color="A8DDF6" w:themeColor="accent2" w:themeTint="BF"/>
        <w:bottom w:val="single" w:sz="8" w:space="0" w:color="A8DDF6" w:themeColor="accent2" w:themeTint="BF"/>
        <w:right w:val="single" w:sz="8" w:space="0" w:color="A8DDF6" w:themeColor="accent2" w:themeTint="BF"/>
        <w:insideH w:val="single" w:sz="8" w:space="0" w:color="A8DDF6" w:themeColor="accent2" w:themeTint="BF"/>
      </w:tblBorders>
    </w:tblPr>
    <w:tblStylePr w:type="firstRow">
      <w:pPr>
        <w:spacing w:before="0" w:after="0" w:line="240" w:lineRule="auto"/>
      </w:pPr>
      <w:rPr>
        <w:b/>
        <w:bCs/>
        <w:color w:val="FFFFFF" w:themeColor="background1"/>
      </w:rPr>
      <w:tblPr/>
      <w:tcPr>
        <w:tcBorders>
          <w:top w:val="single" w:sz="8" w:space="0" w:color="A8DDF6" w:themeColor="accent2" w:themeTint="BF"/>
          <w:left w:val="single" w:sz="8" w:space="0" w:color="A8DDF6" w:themeColor="accent2" w:themeTint="BF"/>
          <w:bottom w:val="single" w:sz="8" w:space="0" w:color="A8DDF6" w:themeColor="accent2" w:themeTint="BF"/>
          <w:right w:val="single" w:sz="8" w:space="0" w:color="A8DDF6" w:themeColor="accent2" w:themeTint="BF"/>
          <w:insideH w:val="nil"/>
          <w:insideV w:val="nil"/>
        </w:tcBorders>
        <w:shd w:val="clear" w:color="auto" w:fill="8CD2F4" w:themeFill="accent2"/>
      </w:tcPr>
    </w:tblStylePr>
    <w:tblStylePr w:type="lastRow">
      <w:pPr>
        <w:spacing w:before="0" w:after="0" w:line="240" w:lineRule="auto"/>
      </w:pPr>
      <w:rPr>
        <w:b/>
        <w:bCs/>
      </w:rPr>
      <w:tblPr/>
      <w:tcPr>
        <w:tcBorders>
          <w:top w:val="double" w:sz="6" w:space="0" w:color="A8DDF6" w:themeColor="accent2" w:themeTint="BF"/>
          <w:left w:val="single" w:sz="8" w:space="0" w:color="A8DDF6" w:themeColor="accent2" w:themeTint="BF"/>
          <w:bottom w:val="single" w:sz="8" w:space="0" w:color="A8DDF6" w:themeColor="accent2" w:themeTint="BF"/>
          <w:right w:val="single" w:sz="8" w:space="0" w:color="A8DDF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F3FC" w:themeFill="accent2" w:themeFillTint="3F"/>
      </w:tcPr>
    </w:tblStylePr>
    <w:tblStylePr w:type="band1Horz">
      <w:tblPr/>
      <w:tcPr>
        <w:tcBorders>
          <w:insideH w:val="nil"/>
          <w:insideV w:val="nil"/>
        </w:tcBorders>
        <w:shd w:val="clear" w:color="auto" w:fill="E2F3FC" w:themeFill="accent2"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75E4B"/>
    <w:pPr>
      <w:spacing w:after="0" w:line="240" w:lineRule="auto"/>
    </w:pPr>
    <w:tblPr>
      <w:tblStyleRowBandSize w:val="1"/>
      <w:tblStyleColBandSize w:val="1"/>
      <w:tbl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single" w:sz="8" w:space="0" w:color="9BD072" w:themeColor="accent1" w:themeTint="BF"/>
      </w:tblBorders>
    </w:tblPr>
    <w:tblStylePr w:type="firstRow">
      <w:pPr>
        <w:spacing w:before="0" w:after="0" w:line="240" w:lineRule="auto"/>
      </w:pPr>
      <w:rPr>
        <w:b/>
        <w:bCs/>
        <w:color w:val="FFFFFF" w:themeColor="background1"/>
      </w:rPr>
      <w:tblPr/>
      <w:tcPr>
        <w:tc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nil"/>
          <w:insideV w:val="nil"/>
        </w:tcBorders>
        <w:shd w:val="clear" w:color="auto" w:fill="7AC143" w:themeFill="accent1"/>
      </w:tcPr>
    </w:tblStylePr>
    <w:tblStylePr w:type="lastRow">
      <w:pPr>
        <w:spacing w:before="0" w:after="0" w:line="240" w:lineRule="auto"/>
      </w:pPr>
      <w:rPr>
        <w:b/>
        <w:bCs/>
      </w:rPr>
      <w:tblPr/>
      <w:tcPr>
        <w:tcBorders>
          <w:top w:val="double" w:sz="6"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FD0" w:themeFill="accent1" w:themeFillTint="3F"/>
      </w:tcPr>
    </w:tblStylePr>
    <w:tblStylePr w:type="band1Horz">
      <w:tblPr/>
      <w:tcPr>
        <w:tcBorders>
          <w:insideH w:val="nil"/>
          <w:insideV w:val="nil"/>
        </w:tcBorders>
        <w:shd w:val="clear" w:color="auto" w:fill="DDEFD0" w:themeFill="accent1" w:themeFillTint="3F"/>
      </w:tcPr>
    </w:tblStylePr>
    <w:tblStylePr w:type="band2Horz">
      <w:tblPr/>
      <w:tcPr>
        <w:tcBorders>
          <w:insideH w:val="nil"/>
          <w:insideV w:val="nil"/>
        </w:tcBorders>
      </w:tcPr>
    </w:tblStylePr>
  </w:style>
  <w:style w:type="table" w:styleId="Tramemoyenne1">
    <w:name w:val="Medium Shading 1"/>
    <w:basedOn w:val="TableauNormal"/>
    <w:uiPriority w:val="63"/>
    <w:rsid w:val="00475E4B"/>
    <w:pPr>
      <w:spacing w:after="0" w:line="240" w:lineRule="auto"/>
    </w:pPr>
    <w:tblPr>
      <w:tblStyleRowBandSize w:val="1"/>
      <w:tblStyleColBandSize w:val="1"/>
      <w:tblBorders>
        <w:top w:val="single" w:sz="8" w:space="0" w:color="2784A0" w:themeColor="text1" w:themeTint="BF"/>
        <w:left w:val="single" w:sz="8" w:space="0" w:color="2784A0" w:themeColor="text1" w:themeTint="BF"/>
        <w:bottom w:val="single" w:sz="8" w:space="0" w:color="2784A0" w:themeColor="text1" w:themeTint="BF"/>
        <w:right w:val="single" w:sz="8" w:space="0" w:color="2784A0" w:themeColor="text1" w:themeTint="BF"/>
        <w:insideH w:val="single" w:sz="8" w:space="0" w:color="2784A0" w:themeColor="text1" w:themeTint="BF"/>
      </w:tblBorders>
    </w:tblPr>
    <w:tblStylePr w:type="firstRow">
      <w:pPr>
        <w:spacing w:before="0" w:after="0" w:line="240" w:lineRule="auto"/>
      </w:pPr>
      <w:rPr>
        <w:b/>
        <w:bCs/>
        <w:color w:val="FFFFFF" w:themeColor="background1"/>
      </w:rPr>
      <w:tblPr/>
      <w:tcPr>
        <w:tcBorders>
          <w:top w:val="single" w:sz="8" w:space="0" w:color="2784A0" w:themeColor="text1" w:themeTint="BF"/>
          <w:left w:val="single" w:sz="8" w:space="0" w:color="2784A0" w:themeColor="text1" w:themeTint="BF"/>
          <w:bottom w:val="single" w:sz="8" w:space="0" w:color="2784A0" w:themeColor="text1" w:themeTint="BF"/>
          <w:right w:val="single" w:sz="8" w:space="0" w:color="2784A0" w:themeColor="text1" w:themeTint="BF"/>
          <w:insideH w:val="nil"/>
          <w:insideV w:val="nil"/>
        </w:tcBorders>
        <w:shd w:val="clear" w:color="auto" w:fill="13404D" w:themeFill="text1"/>
      </w:tcPr>
    </w:tblStylePr>
    <w:tblStylePr w:type="lastRow">
      <w:pPr>
        <w:spacing w:before="0" w:after="0" w:line="240" w:lineRule="auto"/>
      </w:pPr>
      <w:rPr>
        <w:b/>
        <w:bCs/>
      </w:rPr>
      <w:tblPr/>
      <w:tcPr>
        <w:tcBorders>
          <w:top w:val="double" w:sz="6" w:space="0" w:color="2784A0" w:themeColor="text1" w:themeTint="BF"/>
          <w:left w:val="single" w:sz="8" w:space="0" w:color="2784A0" w:themeColor="text1" w:themeTint="BF"/>
          <w:bottom w:val="single" w:sz="8" w:space="0" w:color="2784A0" w:themeColor="text1" w:themeTint="BF"/>
          <w:right w:val="single" w:sz="8" w:space="0" w:color="2784A0" w:themeColor="text1" w:themeTint="BF"/>
          <w:insideH w:val="nil"/>
          <w:insideV w:val="nil"/>
        </w:tcBorders>
      </w:tcPr>
    </w:tblStylePr>
    <w:tblStylePr w:type="firstCol">
      <w:rPr>
        <w:b/>
        <w:bCs/>
      </w:rPr>
    </w:tblStylePr>
    <w:tblStylePr w:type="lastCol">
      <w:rPr>
        <w:b/>
        <w:bCs/>
      </w:rPr>
    </w:tblStylePr>
    <w:tblStylePr w:type="band1Vert">
      <w:tblPr/>
      <w:tcPr>
        <w:shd w:val="clear" w:color="auto" w:fill="ACDCEA" w:themeFill="text1" w:themeFillTint="3F"/>
      </w:tcPr>
    </w:tblStylePr>
    <w:tblStylePr w:type="band1Horz">
      <w:tblPr/>
      <w:tcPr>
        <w:tcBorders>
          <w:insideH w:val="nil"/>
          <w:insideV w:val="nil"/>
        </w:tcBorders>
        <w:shd w:val="clear" w:color="auto" w:fill="ACDCEA" w:themeFill="text1" w:themeFillTint="3F"/>
      </w:tcPr>
    </w:tblStylePr>
    <w:tblStylePr w:type="band2Horz">
      <w:tblPr/>
      <w:tcPr>
        <w:tcBorders>
          <w:insideH w:val="nil"/>
          <w:insideV w:val="nil"/>
        </w:tcBorders>
      </w:tcPr>
    </w:tblStylePr>
  </w:style>
  <w:style w:type="table" w:styleId="Grilleclaire-Accent6">
    <w:name w:val="Light Grid Accent 6"/>
    <w:basedOn w:val="TableauNormal"/>
    <w:uiPriority w:val="62"/>
    <w:rsid w:val="00475E4B"/>
    <w:pPr>
      <w:spacing w:after="0" w:line="240" w:lineRule="auto"/>
    </w:pPr>
    <w:tblPr>
      <w:tblStyleRowBandSize w:val="1"/>
      <w:tblStyleColBandSize w:val="1"/>
      <w:tblBorders>
        <w:top w:val="single" w:sz="8" w:space="0" w:color="00387A" w:themeColor="accent6"/>
        <w:left w:val="single" w:sz="8" w:space="0" w:color="00387A" w:themeColor="accent6"/>
        <w:bottom w:val="single" w:sz="8" w:space="0" w:color="00387A" w:themeColor="accent6"/>
        <w:right w:val="single" w:sz="8" w:space="0" w:color="00387A" w:themeColor="accent6"/>
        <w:insideH w:val="single" w:sz="8" w:space="0" w:color="00387A" w:themeColor="accent6"/>
        <w:insideV w:val="single" w:sz="8" w:space="0" w:color="00387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7A" w:themeColor="accent6"/>
          <w:left w:val="single" w:sz="8" w:space="0" w:color="00387A" w:themeColor="accent6"/>
          <w:bottom w:val="single" w:sz="18" w:space="0" w:color="00387A" w:themeColor="accent6"/>
          <w:right w:val="single" w:sz="8" w:space="0" w:color="00387A" w:themeColor="accent6"/>
          <w:insideH w:val="nil"/>
          <w:insideV w:val="single" w:sz="8" w:space="0" w:color="00387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7A" w:themeColor="accent6"/>
          <w:left w:val="single" w:sz="8" w:space="0" w:color="00387A" w:themeColor="accent6"/>
          <w:bottom w:val="single" w:sz="8" w:space="0" w:color="00387A" w:themeColor="accent6"/>
          <w:right w:val="single" w:sz="8" w:space="0" w:color="00387A" w:themeColor="accent6"/>
          <w:insideH w:val="nil"/>
          <w:insideV w:val="single" w:sz="8" w:space="0" w:color="00387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tblStylePr w:type="band1Vert">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shd w:val="clear" w:color="auto" w:fill="9FCBFF" w:themeFill="accent6" w:themeFillTint="3F"/>
      </w:tcPr>
    </w:tblStylePr>
    <w:tblStylePr w:type="band1Horz">
      <w:tblPr/>
      <w:tcPr>
        <w:tcBorders>
          <w:top w:val="single" w:sz="8" w:space="0" w:color="00387A" w:themeColor="accent6"/>
          <w:left w:val="single" w:sz="8" w:space="0" w:color="00387A" w:themeColor="accent6"/>
          <w:bottom w:val="single" w:sz="8" w:space="0" w:color="00387A" w:themeColor="accent6"/>
          <w:right w:val="single" w:sz="8" w:space="0" w:color="00387A" w:themeColor="accent6"/>
          <w:insideV w:val="single" w:sz="8" w:space="0" w:color="00387A" w:themeColor="accent6"/>
        </w:tcBorders>
        <w:shd w:val="clear" w:color="auto" w:fill="9FCBFF" w:themeFill="accent6" w:themeFillTint="3F"/>
      </w:tcPr>
    </w:tblStylePr>
    <w:tblStylePr w:type="band2Horz">
      <w:tblPr/>
      <w:tcPr>
        <w:tcBorders>
          <w:top w:val="single" w:sz="8" w:space="0" w:color="00387A" w:themeColor="accent6"/>
          <w:left w:val="single" w:sz="8" w:space="0" w:color="00387A" w:themeColor="accent6"/>
          <w:bottom w:val="single" w:sz="8" w:space="0" w:color="00387A" w:themeColor="accent6"/>
          <w:right w:val="single" w:sz="8" w:space="0" w:color="00387A" w:themeColor="accent6"/>
          <w:insideV w:val="single" w:sz="8" w:space="0" w:color="00387A" w:themeColor="accent6"/>
        </w:tcBorders>
      </w:tcPr>
    </w:tblStylePr>
  </w:style>
  <w:style w:type="table" w:styleId="Tramemoyenne1-Accent4">
    <w:name w:val="Medium Shading 1 Accent 4"/>
    <w:basedOn w:val="TableauNormal"/>
    <w:uiPriority w:val="63"/>
    <w:rsid w:val="00475E4B"/>
    <w:pPr>
      <w:spacing w:after="0" w:line="240" w:lineRule="auto"/>
    </w:pPr>
    <w:tblPr>
      <w:tblStyleRowBandSize w:val="1"/>
      <w:tblStyleColBandSize w:val="1"/>
      <w:tblBorders>
        <w:top w:val="single" w:sz="8" w:space="0" w:color="00DDF2" w:themeColor="accent4" w:themeTint="BF"/>
        <w:left w:val="single" w:sz="8" w:space="0" w:color="00DDF2" w:themeColor="accent4" w:themeTint="BF"/>
        <w:bottom w:val="single" w:sz="8" w:space="0" w:color="00DDF2" w:themeColor="accent4" w:themeTint="BF"/>
        <w:right w:val="single" w:sz="8" w:space="0" w:color="00DDF2" w:themeColor="accent4" w:themeTint="BF"/>
        <w:insideH w:val="single" w:sz="8" w:space="0" w:color="00DDF2" w:themeColor="accent4" w:themeTint="BF"/>
      </w:tblBorders>
    </w:tblPr>
    <w:tblStylePr w:type="firstRow">
      <w:pPr>
        <w:spacing w:before="0" w:after="0" w:line="240" w:lineRule="auto"/>
      </w:pPr>
      <w:rPr>
        <w:b/>
        <w:bCs/>
        <w:color w:val="FFFFFF" w:themeColor="background1"/>
      </w:rPr>
      <w:tblPr/>
      <w:tcPr>
        <w:tcBorders>
          <w:top w:val="single" w:sz="8" w:space="0" w:color="00DDF2" w:themeColor="accent4" w:themeTint="BF"/>
          <w:left w:val="single" w:sz="8" w:space="0" w:color="00DDF2" w:themeColor="accent4" w:themeTint="BF"/>
          <w:bottom w:val="single" w:sz="8" w:space="0" w:color="00DDF2" w:themeColor="accent4" w:themeTint="BF"/>
          <w:right w:val="single" w:sz="8" w:space="0" w:color="00DDF2" w:themeColor="accent4" w:themeTint="BF"/>
          <w:insideH w:val="nil"/>
          <w:insideV w:val="nil"/>
        </w:tcBorders>
        <w:shd w:val="clear" w:color="auto" w:fill="008C99" w:themeFill="accent4"/>
      </w:tcPr>
    </w:tblStylePr>
    <w:tblStylePr w:type="lastRow">
      <w:pPr>
        <w:spacing w:before="0" w:after="0" w:line="240" w:lineRule="auto"/>
      </w:pPr>
      <w:rPr>
        <w:b/>
        <w:bCs/>
      </w:rPr>
      <w:tblPr/>
      <w:tcPr>
        <w:tcBorders>
          <w:top w:val="double" w:sz="6" w:space="0" w:color="00DDF2" w:themeColor="accent4" w:themeTint="BF"/>
          <w:left w:val="single" w:sz="8" w:space="0" w:color="00DDF2" w:themeColor="accent4" w:themeTint="BF"/>
          <w:bottom w:val="single" w:sz="8" w:space="0" w:color="00DDF2" w:themeColor="accent4" w:themeTint="BF"/>
          <w:right w:val="single" w:sz="8" w:space="0" w:color="00DD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F7FF" w:themeFill="accent4" w:themeFillTint="3F"/>
      </w:tcPr>
    </w:tblStylePr>
    <w:tblStylePr w:type="band1Horz">
      <w:tblPr/>
      <w:tcPr>
        <w:tcBorders>
          <w:insideH w:val="nil"/>
          <w:insideV w:val="nil"/>
        </w:tcBorders>
        <w:shd w:val="clear" w:color="auto" w:fill="A6F7FF" w:themeFill="accent4" w:themeFillTint="3F"/>
      </w:tcPr>
    </w:tblStylePr>
    <w:tblStylePr w:type="band2Horz">
      <w:tblPr/>
      <w:tcPr>
        <w:tcBorders>
          <w:insideH w:val="nil"/>
          <w:insideV w:val="nil"/>
        </w:tcBorders>
      </w:tcPr>
    </w:tblStylePr>
  </w:style>
  <w:style w:type="table" w:styleId="Listemoyenne2-Accent6">
    <w:name w:val="Medium List 2 Accent 6"/>
    <w:basedOn w:val="TableauNormal"/>
    <w:uiPriority w:val="66"/>
    <w:rsid w:val="00A174F9"/>
    <w:pPr>
      <w:spacing w:after="0" w:line="240" w:lineRule="auto"/>
    </w:pPr>
    <w:rPr>
      <w:rFonts w:eastAsiaTheme="majorEastAsia" w:cstheme="majorBidi"/>
      <w:color w:val="13404D" w:themeColor="text1"/>
    </w:rPr>
    <w:tblPr>
      <w:tblStyleRowBandSize w:val="1"/>
      <w:tblStyleColBandSize w:val="1"/>
      <w:tblBorders>
        <w:top w:val="single" w:sz="8" w:space="0" w:color="00387A" w:themeColor="accent6"/>
        <w:left w:val="single" w:sz="8" w:space="0" w:color="00387A" w:themeColor="accent6"/>
        <w:bottom w:val="single" w:sz="8" w:space="0" w:color="00387A" w:themeColor="accent6"/>
        <w:right w:val="single" w:sz="8" w:space="0" w:color="00387A" w:themeColor="accent6"/>
      </w:tblBorders>
    </w:tblPr>
    <w:tblStylePr w:type="firstRow">
      <w:rPr>
        <w:rFonts w:asciiTheme="majorHAnsi" w:hAnsiTheme="majorHAnsi"/>
        <w:sz w:val="24"/>
        <w:szCs w:val="24"/>
      </w:rPr>
      <w:tblPr/>
      <w:tcPr>
        <w:tcBorders>
          <w:top w:val="nil"/>
          <w:left w:val="nil"/>
          <w:bottom w:val="single" w:sz="24" w:space="0" w:color="00387A" w:themeColor="accent6"/>
          <w:right w:val="nil"/>
          <w:insideH w:val="nil"/>
          <w:insideV w:val="nil"/>
        </w:tcBorders>
        <w:shd w:val="clear" w:color="auto" w:fill="FFFFFF" w:themeFill="background1"/>
      </w:tcPr>
    </w:tblStylePr>
    <w:tblStylePr w:type="lastRow">
      <w:tblPr/>
      <w:tcPr>
        <w:tcBorders>
          <w:top w:val="single" w:sz="8" w:space="0" w:color="00387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7A" w:themeColor="accent6"/>
          <w:insideH w:val="nil"/>
          <w:insideV w:val="nil"/>
        </w:tcBorders>
        <w:shd w:val="clear" w:color="auto" w:fill="FFFFFF" w:themeFill="background1"/>
      </w:tcPr>
    </w:tblStylePr>
    <w:tblStylePr w:type="lastCol">
      <w:tblPr/>
      <w:tcPr>
        <w:tcBorders>
          <w:top w:val="nil"/>
          <w:left w:val="single" w:sz="8" w:space="0" w:color="00387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CBFF" w:themeFill="accent6" w:themeFillTint="3F"/>
      </w:tcPr>
    </w:tblStylePr>
    <w:tblStylePr w:type="band1Horz">
      <w:tblPr/>
      <w:tcPr>
        <w:tcBorders>
          <w:top w:val="nil"/>
          <w:bottom w:val="nil"/>
          <w:insideH w:val="nil"/>
          <w:insideV w:val="nil"/>
        </w:tcBorders>
        <w:shd w:val="clear" w:color="auto" w:fill="9FC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2">
    <w:name w:val="Colorful List Accent 2"/>
    <w:basedOn w:val="TableauNormal"/>
    <w:uiPriority w:val="72"/>
    <w:rsid w:val="00475E4B"/>
    <w:pPr>
      <w:spacing w:after="0" w:line="240" w:lineRule="auto"/>
    </w:pPr>
    <w:rPr>
      <w:color w:val="13404D" w:themeColor="text1"/>
    </w:rPr>
    <w:tblPr>
      <w:tblStyleRowBandSize w:val="1"/>
      <w:tblStyleColBandSize w:val="1"/>
    </w:tblPr>
    <w:tcPr>
      <w:shd w:val="clear" w:color="auto" w:fill="F3FAFE" w:themeFill="accent2" w:themeFillTint="19"/>
    </w:tcPr>
    <w:tblStylePr w:type="firstRow">
      <w:rPr>
        <w:b/>
        <w:bCs/>
        <w:color w:val="FFFFFF" w:themeColor="background1"/>
      </w:rPr>
      <w:tblPr/>
      <w:tcPr>
        <w:tcBorders>
          <w:bottom w:val="single" w:sz="12" w:space="0" w:color="FFFFFF" w:themeColor="background1"/>
        </w:tcBorders>
        <w:shd w:val="clear" w:color="auto" w:fill="45B6ED" w:themeFill="accent2" w:themeFillShade="CC"/>
      </w:tcPr>
    </w:tblStylePr>
    <w:tblStylePr w:type="lastRow">
      <w:rPr>
        <w:b/>
        <w:bCs/>
        <w:color w:val="45B6ED" w:themeColor="accent2" w:themeShade="CC"/>
      </w:rPr>
      <w:tblPr/>
      <w:tcPr>
        <w:tcBorders>
          <w:top w:val="single" w:sz="12" w:space="0" w:color="13404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FC" w:themeFill="accent2" w:themeFillTint="3F"/>
      </w:tcPr>
    </w:tblStylePr>
    <w:tblStylePr w:type="band1Horz">
      <w:tblPr/>
      <w:tcPr>
        <w:shd w:val="clear" w:color="auto" w:fill="E7F5FC" w:themeFill="accent2" w:themeFillTint="33"/>
      </w:tcPr>
    </w:tblStylePr>
  </w:style>
  <w:style w:type="table" w:styleId="Listecouleur">
    <w:name w:val="Colorful List"/>
    <w:basedOn w:val="TableauNormal"/>
    <w:uiPriority w:val="72"/>
    <w:rsid w:val="00475E4B"/>
    <w:pPr>
      <w:spacing w:after="0" w:line="240" w:lineRule="auto"/>
    </w:pPr>
    <w:rPr>
      <w:color w:val="13404D" w:themeColor="text1"/>
    </w:rPr>
    <w:tblPr>
      <w:tblStyleRowBandSize w:val="1"/>
      <w:tblStyleColBandSize w:val="1"/>
    </w:tblPr>
    <w:tcPr>
      <w:shd w:val="clear" w:color="auto" w:fill="DEF1F7" w:themeFill="text1" w:themeFillTint="19"/>
    </w:tcPr>
    <w:tblStylePr w:type="firstRow">
      <w:rPr>
        <w:b/>
        <w:bCs/>
        <w:color w:val="FFFFFF" w:themeColor="background1"/>
      </w:rPr>
      <w:tblPr/>
      <w:tcPr>
        <w:tcBorders>
          <w:bottom w:val="single" w:sz="12" w:space="0" w:color="FFFFFF" w:themeColor="background1"/>
        </w:tcBorders>
        <w:shd w:val="clear" w:color="auto" w:fill="45B6ED" w:themeFill="accent2" w:themeFillShade="CC"/>
      </w:tcPr>
    </w:tblStylePr>
    <w:tblStylePr w:type="lastRow">
      <w:rPr>
        <w:b/>
        <w:bCs/>
        <w:color w:val="45B6ED" w:themeColor="accent2" w:themeShade="CC"/>
      </w:rPr>
      <w:tblPr/>
      <w:tcPr>
        <w:tcBorders>
          <w:top w:val="single" w:sz="12" w:space="0" w:color="13404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DCEA" w:themeFill="text1" w:themeFillTint="3F"/>
      </w:tcPr>
    </w:tblStylePr>
    <w:tblStylePr w:type="band1Horz">
      <w:tblPr/>
      <w:tcPr>
        <w:shd w:val="clear" w:color="auto" w:fill="BCE3EE" w:themeFill="text1" w:themeFillTint="33"/>
      </w:tcPr>
    </w:tblStylePr>
  </w:style>
  <w:style w:type="table" w:styleId="Tramecouleur-Accent6">
    <w:name w:val="Colorful Shading Accent 6"/>
    <w:basedOn w:val="TableauNormal"/>
    <w:uiPriority w:val="71"/>
    <w:rsid w:val="00475E4B"/>
    <w:pPr>
      <w:spacing w:after="0" w:line="240" w:lineRule="auto"/>
    </w:pPr>
    <w:rPr>
      <w:color w:val="13404D" w:themeColor="text1"/>
    </w:rPr>
    <w:tblPr>
      <w:tblStyleRowBandSize w:val="1"/>
      <w:tblStyleColBandSize w:val="1"/>
      <w:tblBorders>
        <w:top w:val="single" w:sz="24" w:space="0" w:color="FFC425" w:themeColor="accent5"/>
        <w:left w:val="single" w:sz="4" w:space="0" w:color="00387A" w:themeColor="accent6"/>
        <w:bottom w:val="single" w:sz="4" w:space="0" w:color="00387A" w:themeColor="accent6"/>
        <w:right w:val="single" w:sz="4" w:space="0" w:color="00387A" w:themeColor="accent6"/>
        <w:insideH w:val="single" w:sz="4" w:space="0" w:color="FFFFFF" w:themeColor="background1"/>
        <w:insideV w:val="single" w:sz="4" w:space="0" w:color="FFFFFF" w:themeColor="background1"/>
      </w:tblBorders>
    </w:tblPr>
    <w:tcPr>
      <w:shd w:val="clear" w:color="auto" w:fill="D8EAFF" w:themeFill="accent6" w:themeFillTint="19"/>
    </w:tcPr>
    <w:tblStylePr w:type="firstRow">
      <w:rPr>
        <w:b/>
        <w:bCs/>
      </w:rPr>
      <w:tblPr/>
      <w:tcPr>
        <w:tcBorders>
          <w:top w:val="nil"/>
          <w:left w:val="nil"/>
          <w:bottom w:val="single" w:sz="24" w:space="0" w:color="FFC42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49" w:themeFill="accent6" w:themeFillShade="99"/>
      </w:tcPr>
    </w:tblStylePr>
    <w:tblStylePr w:type="firstCol">
      <w:rPr>
        <w:color w:val="FFFFFF" w:themeColor="background1"/>
      </w:rPr>
      <w:tblPr/>
      <w:tcPr>
        <w:tcBorders>
          <w:top w:val="nil"/>
          <w:left w:val="nil"/>
          <w:bottom w:val="nil"/>
          <w:right w:val="nil"/>
          <w:insideH w:val="single" w:sz="4" w:space="0" w:color="002149" w:themeColor="accent6" w:themeShade="99"/>
          <w:insideV w:val="nil"/>
        </w:tcBorders>
        <w:shd w:val="clear" w:color="auto" w:fill="00214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149" w:themeFill="accent6" w:themeFillShade="99"/>
      </w:tcPr>
    </w:tblStylePr>
    <w:tblStylePr w:type="band1Vert">
      <w:tblPr/>
      <w:tcPr>
        <w:shd w:val="clear" w:color="auto" w:fill="63AAFF" w:themeFill="accent6" w:themeFillTint="66"/>
      </w:tcPr>
    </w:tblStylePr>
    <w:tblStylePr w:type="band1Horz">
      <w:tblPr/>
      <w:tcPr>
        <w:shd w:val="clear" w:color="auto" w:fill="3D96FF" w:themeFill="accent6" w:themeFillTint="7F"/>
      </w:tcPr>
    </w:tblStylePr>
    <w:tblStylePr w:type="neCell">
      <w:rPr>
        <w:color w:val="13404D" w:themeColor="text1"/>
      </w:rPr>
    </w:tblStylePr>
    <w:tblStylePr w:type="nwCell">
      <w:rPr>
        <w:color w:val="13404D" w:themeColor="text1"/>
      </w:rPr>
    </w:tblStylePr>
  </w:style>
  <w:style w:type="table" w:styleId="Tramecouleur-Accent4">
    <w:name w:val="Colorful Shading Accent 4"/>
    <w:basedOn w:val="TableauNormal"/>
    <w:uiPriority w:val="71"/>
    <w:rsid w:val="00475E4B"/>
    <w:pPr>
      <w:spacing w:after="0" w:line="240" w:lineRule="auto"/>
    </w:pPr>
    <w:rPr>
      <w:color w:val="13404D" w:themeColor="text1"/>
    </w:rPr>
    <w:tblPr>
      <w:tblStyleRowBandSize w:val="1"/>
      <w:tblStyleColBandSize w:val="1"/>
      <w:tblBorders>
        <w:top w:val="single" w:sz="24" w:space="0" w:color="FF9728" w:themeColor="accent3"/>
        <w:left w:val="single" w:sz="4" w:space="0" w:color="008C99" w:themeColor="accent4"/>
        <w:bottom w:val="single" w:sz="4" w:space="0" w:color="008C99" w:themeColor="accent4"/>
        <w:right w:val="single" w:sz="4" w:space="0" w:color="008C99" w:themeColor="accent4"/>
        <w:insideH w:val="single" w:sz="4" w:space="0" w:color="FFFFFF" w:themeColor="background1"/>
        <w:insideV w:val="single" w:sz="4" w:space="0" w:color="FFFFFF" w:themeColor="background1"/>
      </w:tblBorders>
    </w:tblPr>
    <w:tcPr>
      <w:shd w:val="clear" w:color="auto" w:fill="DCFBFF" w:themeFill="accent4" w:themeFillTint="19"/>
    </w:tcPr>
    <w:tblStylePr w:type="firstRow">
      <w:rPr>
        <w:b/>
        <w:bCs/>
      </w:rPr>
      <w:tblPr/>
      <w:tcPr>
        <w:tcBorders>
          <w:top w:val="nil"/>
          <w:left w:val="nil"/>
          <w:bottom w:val="single" w:sz="24" w:space="0" w:color="FF97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35B" w:themeFill="accent4" w:themeFillShade="99"/>
      </w:tcPr>
    </w:tblStylePr>
    <w:tblStylePr w:type="firstCol">
      <w:rPr>
        <w:color w:val="FFFFFF" w:themeColor="background1"/>
      </w:rPr>
      <w:tblPr/>
      <w:tcPr>
        <w:tcBorders>
          <w:top w:val="nil"/>
          <w:left w:val="nil"/>
          <w:bottom w:val="nil"/>
          <w:right w:val="nil"/>
          <w:insideH w:val="single" w:sz="4" w:space="0" w:color="00535B" w:themeColor="accent4" w:themeShade="99"/>
          <w:insideV w:val="nil"/>
        </w:tcBorders>
        <w:shd w:val="clear" w:color="auto" w:fill="00535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35B" w:themeFill="accent4" w:themeFillShade="99"/>
      </w:tcPr>
    </w:tblStylePr>
    <w:tblStylePr w:type="band1Vert">
      <w:tblPr/>
      <w:tcPr>
        <w:shd w:val="clear" w:color="auto" w:fill="70F2FF" w:themeFill="accent4" w:themeFillTint="66"/>
      </w:tcPr>
    </w:tblStylePr>
    <w:tblStylePr w:type="band1Horz">
      <w:tblPr/>
      <w:tcPr>
        <w:shd w:val="clear" w:color="auto" w:fill="4DEFFF" w:themeFill="accent4" w:themeFillTint="7F"/>
      </w:tcPr>
    </w:tblStylePr>
    <w:tblStylePr w:type="neCell">
      <w:rPr>
        <w:color w:val="13404D" w:themeColor="text1"/>
      </w:rPr>
    </w:tblStylePr>
    <w:tblStylePr w:type="nwCell">
      <w:rPr>
        <w:color w:val="13404D" w:themeColor="text1"/>
      </w:rPr>
    </w:tblStylePr>
  </w:style>
  <w:style w:type="table" w:styleId="Grilleclaire-Accent2">
    <w:name w:val="Light Grid Accent 2"/>
    <w:basedOn w:val="TableauNormal"/>
    <w:uiPriority w:val="62"/>
    <w:rsid w:val="00475E4B"/>
    <w:pPr>
      <w:spacing w:after="0" w:line="240" w:lineRule="auto"/>
    </w:pPr>
    <w:tblPr>
      <w:tblStyleRowBandSize w:val="1"/>
      <w:tblStyleColBandSize w:val="1"/>
      <w:tblBorders>
        <w:top w:val="single" w:sz="8" w:space="0" w:color="8CD2F4" w:themeColor="accent2"/>
        <w:left w:val="single" w:sz="8" w:space="0" w:color="8CD2F4" w:themeColor="accent2"/>
        <w:bottom w:val="single" w:sz="8" w:space="0" w:color="8CD2F4" w:themeColor="accent2"/>
        <w:right w:val="single" w:sz="8" w:space="0" w:color="8CD2F4" w:themeColor="accent2"/>
        <w:insideH w:val="single" w:sz="8" w:space="0" w:color="8CD2F4" w:themeColor="accent2"/>
        <w:insideV w:val="single" w:sz="8" w:space="0" w:color="8CD2F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D2F4" w:themeColor="accent2"/>
          <w:left w:val="single" w:sz="8" w:space="0" w:color="8CD2F4" w:themeColor="accent2"/>
          <w:bottom w:val="single" w:sz="18" w:space="0" w:color="8CD2F4" w:themeColor="accent2"/>
          <w:right w:val="single" w:sz="8" w:space="0" w:color="8CD2F4" w:themeColor="accent2"/>
          <w:insideH w:val="nil"/>
          <w:insideV w:val="single" w:sz="8" w:space="0" w:color="8CD2F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D2F4" w:themeColor="accent2"/>
          <w:left w:val="single" w:sz="8" w:space="0" w:color="8CD2F4" w:themeColor="accent2"/>
          <w:bottom w:val="single" w:sz="8" w:space="0" w:color="8CD2F4" w:themeColor="accent2"/>
          <w:right w:val="single" w:sz="8" w:space="0" w:color="8CD2F4" w:themeColor="accent2"/>
          <w:insideH w:val="nil"/>
          <w:insideV w:val="single" w:sz="8" w:space="0" w:color="8CD2F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D2F4" w:themeColor="accent2"/>
          <w:left w:val="single" w:sz="8" w:space="0" w:color="8CD2F4" w:themeColor="accent2"/>
          <w:bottom w:val="single" w:sz="8" w:space="0" w:color="8CD2F4" w:themeColor="accent2"/>
          <w:right w:val="single" w:sz="8" w:space="0" w:color="8CD2F4" w:themeColor="accent2"/>
        </w:tcBorders>
      </w:tcPr>
    </w:tblStylePr>
    <w:tblStylePr w:type="band1Vert">
      <w:tblPr/>
      <w:tcPr>
        <w:tcBorders>
          <w:top w:val="single" w:sz="8" w:space="0" w:color="8CD2F4" w:themeColor="accent2"/>
          <w:left w:val="single" w:sz="8" w:space="0" w:color="8CD2F4" w:themeColor="accent2"/>
          <w:bottom w:val="single" w:sz="8" w:space="0" w:color="8CD2F4" w:themeColor="accent2"/>
          <w:right w:val="single" w:sz="8" w:space="0" w:color="8CD2F4" w:themeColor="accent2"/>
        </w:tcBorders>
        <w:shd w:val="clear" w:color="auto" w:fill="E2F3FC" w:themeFill="accent2" w:themeFillTint="3F"/>
      </w:tcPr>
    </w:tblStylePr>
    <w:tblStylePr w:type="band1Horz">
      <w:tblPr/>
      <w:tcPr>
        <w:tcBorders>
          <w:top w:val="single" w:sz="8" w:space="0" w:color="8CD2F4" w:themeColor="accent2"/>
          <w:left w:val="single" w:sz="8" w:space="0" w:color="8CD2F4" w:themeColor="accent2"/>
          <w:bottom w:val="single" w:sz="8" w:space="0" w:color="8CD2F4" w:themeColor="accent2"/>
          <w:right w:val="single" w:sz="8" w:space="0" w:color="8CD2F4" w:themeColor="accent2"/>
          <w:insideV w:val="single" w:sz="8" w:space="0" w:color="8CD2F4" w:themeColor="accent2"/>
        </w:tcBorders>
        <w:shd w:val="clear" w:color="auto" w:fill="E2F3FC" w:themeFill="accent2" w:themeFillTint="3F"/>
      </w:tcPr>
    </w:tblStylePr>
    <w:tblStylePr w:type="band2Horz">
      <w:tblPr/>
      <w:tcPr>
        <w:tcBorders>
          <w:top w:val="single" w:sz="8" w:space="0" w:color="8CD2F4" w:themeColor="accent2"/>
          <w:left w:val="single" w:sz="8" w:space="0" w:color="8CD2F4" w:themeColor="accent2"/>
          <w:bottom w:val="single" w:sz="8" w:space="0" w:color="8CD2F4" w:themeColor="accent2"/>
          <w:right w:val="single" w:sz="8" w:space="0" w:color="8CD2F4" w:themeColor="accent2"/>
          <w:insideV w:val="single" w:sz="8" w:space="0" w:color="8CD2F4" w:themeColor="accent2"/>
        </w:tcBorders>
      </w:tcPr>
    </w:tblStylePr>
  </w:style>
  <w:style w:type="table" w:styleId="Listemoyenne2-Accent4">
    <w:name w:val="Medium List 2 Accent 4"/>
    <w:basedOn w:val="TableauNormal"/>
    <w:uiPriority w:val="66"/>
    <w:rsid w:val="00EF6A04"/>
    <w:pPr>
      <w:spacing w:after="0" w:line="240" w:lineRule="auto"/>
    </w:pPr>
    <w:rPr>
      <w:rFonts w:eastAsiaTheme="majorEastAsia" w:cstheme="majorBidi"/>
      <w:color w:val="13404D" w:themeColor="text1"/>
    </w:rPr>
    <w:tblPr>
      <w:tblStyleRowBandSize w:val="1"/>
      <w:tblStyleColBandSize w:val="1"/>
      <w:tblBorders>
        <w:top w:val="single" w:sz="8" w:space="0" w:color="008C99" w:themeColor="accent4"/>
        <w:left w:val="single" w:sz="8" w:space="0" w:color="008C99" w:themeColor="accent4"/>
        <w:bottom w:val="single" w:sz="8" w:space="0" w:color="008C99" w:themeColor="accent4"/>
        <w:right w:val="single" w:sz="8" w:space="0" w:color="008C99" w:themeColor="accent4"/>
      </w:tblBorders>
    </w:tblPr>
    <w:tblStylePr w:type="firstRow">
      <w:rPr>
        <w:rFonts w:asciiTheme="majorHAnsi" w:hAnsiTheme="majorHAnsi"/>
        <w:sz w:val="24"/>
        <w:szCs w:val="24"/>
      </w:rPr>
      <w:tblPr/>
      <w:tcPr>
        <w:tcBorders>
          <w:top w:val="nil"/>
          <w:left w:val="nil"/>
          <w:bottom w:val="single" w:sz="24" w:space="0" w:color="008C99" w:themeColor="accent4"/>
          <w:right w:val="nil"/>
          <w:insideH w:val="nil"/>
          <w:insideV w:val="nil"/>
        </w:tcBorders>
        <w:shd w:val="clear" w:color="auto" w:fill="FFFFFF" w:themeFill="background1"/>
      </w:tcPr>
    </w:tblStylePr>
    <w:tblStylePr w:type="lastRow">
      <w:tblPr/>
      <w:tcPr>
        <w:tcBorders>
          <w:top w:val="single" w:sz="8" w:space="0" w:color="008C9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99" w:themeColor="accent4"/>
          <w:insideH w:val="nil"/>
          <w:insideV w:val="nil"/>
        </w:tcBorders>
        <w:shd w:val="clear" w:color="auto" w:fill="FFFFFF" w:themeFill="background1"/>
      </w:tcPr>
    </w:tblStylePr>
    <w:tblStylePr w:type="lastCol">
      <w:tblPr/>
      <w:tcPr>
        <w:tcBorders>
          <w:top w:val="nil"/>
          <w:left w:val="single" w:sz="8" w:space="0" w:color="008C9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7FF" w:themeFill="accent4" w:themeFillTint="3F"/>
      </w:tcPr>
    </w:tblStylePr>
    <w:tblStylePr w:type="band1Horz">
      <w:tblPr/>
      <w:tcPr>
        <w:tcBorders>
          <w:top w:val="nil"/>
          <w:bottom w:val="nil"/>
          <w:insideH w:val="nil"/>
          <w:insideV w:val="nil"/>
        </w:tcBorders>
        <w:shd w:val="clear" w:color="auto" w:fill="A6F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
    <w:name w:val="Medium List 2"/>
    <w:basedOn w:val="TableauNormal"/>
    <w:uiPriority w:val="66"/>
    <w:rsid w:val="00E31938"/>
    <w:pPr>
      <w:spacing w:after="0" w:line="240" w:lineRule="auto"/>
    </w:pPr>
    <w:rPr>
      <w:rFonts w:eastAsiaTheme="majorEastAsia" w:cstheme="majorBidi"/>
      <w:color w:val="13404D" w:themeColor="text1"/>
    </w:rPr>
    <w:tblPr>
      <w:tblStyleRowBandSize w:val="1"/>
      <w:tblStyleColBandSize w:val="1"/>
      <w:tblBorders>
        <w:top w:val="single" w:sz="8" w:space="0" w:color="13404D" w:themeColor="text1"/>
        <w:left w:val="single" w:sz="8" w:space="0" w:color="13404D" w:themeColor="text1"/>
        <w:bottom w:val="single" w:sz="8" w:space="0" w:color="13404D" w:themeColor="text1"/>
        <w:right w:val="single" w:sz="8" w:space="0" w:color="13404D" w:themeColor="text1"/>
      </w:tblBorders>
    </w:tblPr>
    <w:tblStylePr w:type="firstRow">
      <w:rPr>
        <w:rFonts w:asciiTheme="majorHAnsi" w:hAnsiTheme="majorHAnsi"/>
        <w:sz w:val="24"/>
        <w:szCs w:val="24"/>
      </w:rPr>
      <w:tblPr/>
      <w:tcPr>
        <w:tcBorders>
          <w:top w:val="nil"/>
          <w:left w:val="nil"/>
          <w:bottom w:val="single" w:sz="24" w:space="0" w:color="13404D" w:themeColor="text1"/>
          <w:right w:val="nil"/>
          <w:insideH w:val="nil"/>
          <w:insideV w:val="nil"/>
        </w:tcBorders>
        <w:shd w:val="clear" w:color="auto" w:fill="FFFFFF" w:themeFill="background1"/>
      </w:tcPr>
    </w:tblStylePr>
    <w:tblStylePr w:type="lastRow">
      <w:tblPr/>
      <w:tcPr>
        <w:tcBorders>
          <w:top w:val="single" w:sz="8" w:space="0" w:color="13404D"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404D" w:themeColor="text1"/>
          <w:insideH w:val="nil"/>
          <w:insideV w:val="nil"/>
        </w:tcBorders>
        <w:shd w:val="clear" w:color="auto" w:fill="FFFFFF" w:themeFill="background1"/>
      </w:tcPr>
    </w:tblStylePr>
    <w:tblStylePr w:type="lastCol">
      <w:tblPr/>
      <w:tcPr>
        <w:tcBorders>
          <w:top w:val="nil"/>
          <w:left w:val="single" w:sz="8" w:space="0" w:color="13404D"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DCEA" w:themeFill="text1" w:themeFillTint="3F"/>
      </w:tcPr>
    </w:tblStylePr>
    <w:tblStylePr w:type="band1Horz">
      <w:tblPr/>
      <w:tcPr>
        <w:tcBorders>
          <w:top w:val="nil"/>
          <w:bottom w:val="nil"/>
          <w:insideH w:val="nil"/>
          <w:insideV w:val="nil"/>
        </w:tcBorders>
        <w:shd w:val="clear" w:color="auto" w:fill="ACDCEA"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305C1F"/>
    <w:pPr>
      <w:spacing w:after="0" w:line="240" w:lineRule="auto"/>
    </w:pPr>
    <w:rPr>
      <w:rFonts w:eastAsiaTheme="majorEastAsia" w:cstheme="majorBidi"/>
      <w:color w:val="13404D" w:themeColor="text1"/>
    </w:rPr>
    <w:tblPr>
      <w:tblStyleRowBandSize w:val="1"/>
      <w:tblStyleColBandSize w:val="1"/>
      <w:tblBorders>
        <w:top w:val="single" w:sz="8" w:space="0" w:color="FF9728" w:themeColor="accent3"/>
        <w:left w:val="single" w:sz="8" w:space="0" w:color="FF9728" w:themeColor="accent3"/>
        <w:bottom w:val="single" w:sz="8" w:space="0" w:color="FF9728" w:themeColor="accent3"/>
        <w:right w:val="single" w:sz="8" w:space="0" w:color="FF9728" w:themeColor="accent3"/>
      </w:tblBorders>
    </w:tblPr>
    <w:tblStylePr w:type="firstRow">
      <w:rPr>
        <w:rFonts w:asciiTheme="majorHAnsi" w:hAnsiTheme="majorHAnsi"/>
        <w:sz w:val="24"/>
        <w:szCs w:val="24"/>
      </w:rPr>
      <w:tblPr/>
      <w:tcPr>
        <w:tcBorders>
          <w:top w:val="nil"/>
          <w:left w:val="nil"/>
          <w:bottom w:val="single" w:sz="24" w:space="0" w:color="FF9728" w:themeColor="accent3"/>
          <w:right w:val="nil"/>
          <w:insideH w:val="nil"/>
          <w:insideV w:val="nil"/>
        </w:tcBorders>
        <w:shd w:val="clear" w:color="auto" w:fill="FFFFFF" w:themeFill="background1"/>
      </w:tcPr>
    </w:tblStylePr>
    <w:tblStylePr w:type="lastRow">
      <w:tblPr/>
      <w:tcPr>
        <w:tcBorders>
          <w:top w:val="single" w:sz="8" w:space="0" w:color="FF9728" w:themeColor="accent3"/>
          <w:left w:val="nil"/>
          <w:bottom w:val="nil"/>
          <w:right w:val="nil"/>
          <w:insideH w:val="nil"/>
          <w:insideV w:val="nil"/>
        </w:tcBorders>
        <w:shd w:val="clear" w:color="auto" w:fill="FFFFFF" w:themeFill="background1"/>
      </w:tcPr>
    </w:tblStylePr>
    <w:tblStylePr w:type="firstCol">
      <w:rPr>
        <w:rFonts w:asciiTheme="minorHAnsi" w:hAnsiTheme="minorHAnsi"/>
      </w:rPr>
      <w:tblPr/>
      <w:tcPr>
        <w:tcBorders>
          <w:top w:val="nil"/>
          <w:left w:val="nil"/>
          <w:bottom w:val="nil"/>
          <w:right w:val="single" w:sz="8" w:space="0" w:color="FF9728" w:themeColor="accent3"/>
          <w:insideH w:val="nil"/>
          <w:insideV w:val="nil"/>
        </w:tcBorders>
        <w:shd w:val="clear" w:color="auto" w:fill="FFFFFF" w:themeFill="background1"/>
      </w:tcPr>
    </w:tblStylePr>
    <w:tblStylePr w:type="lastCol">
      <w:tblPr/>
      <w:tcPr>
        <w:tcBorders>
          <w:top w:val="nil"/>
          <w:left w:val="single" w:sz="8" w:space="0" w:color="FF97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9" w:themeFill="accent3" w:themeFillTint="3F"/>
      </w:tcPr>
    </w:tblStylePr>
    <w:tblStylePr w:type="band1Horz">
      <w:tblPr/>
      <w:tcPr>
        <w:tcBorders>
          <w:top w:val="nil"/>
          <w:bottom w:val="nil"/>
          <w:insideH w:val="nil"/>
          <w:insideV w:val="nil"/>
        </w:tcBorders>
        <w:shd w:val="clear" w:color="auto" w:fill="FFE5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6">
    <w:name w:val="Medium List 1 Accent 6"/>
    <w:basedOn w:val="TableauNormal"/>
    <w:uiPriority w:val="65"/>
    <w:rsid w:val="00EF6A04"/>
    <w:pPr>
      <w:spacing w:after="0" w:line="240" w:lineRule="auto"/>
    </w:pPr>
    <w:rPr>
      <w:color w:val="13404D" w:themeColor="text1"/>
    </w:rPr>
    <w:tblPr>
      <w:tblStyleRowBandSize w:val="1"/>
      <w:tblStyleColBandSize w:val="1"/>
      <w:tblBorders>
        <w:top w:val="single" w:sz="8" w:space="0" w:color="00387A" w:themeColor="accent6"/>
        <w:bottom w:val="single" w:sz="8" w:space="0" w:color="00387A" w:themeColor="accent6"/>
      </w:tblBorders>
    </w:tblPr>
    <w:tblStylePr w:type="firstRow">
      <w:rPr>
        <w:rFonts w:asciiTheme="majorHAnsi" w:eastAsiaTheme="majorEastAsia" w:hAnsiTheme="majorHAnsi" w:cstheme="majorBidi"/>
      </w:rPr>
      <w:tblPr/>
      <w:tcPr>
        <w:tcBorders>
          <w:top w:val="nil"/>
          <w:bottom w:val="single" w:sz="8" w:space="0" w:color="00387A" w:themeColor="accent6"/>
        </w:tcBorders>
      </w:tcPr>
    </w:tblStylePr>
    <w:tblStylePr w:type="lastRow">
      <w:rPr>
        <w:b/>
        <w:bCs/>
        <w:color w:val="0081C6" w:themeColor="text2"/>
      </w:rPr>
      <w:tblPr/>
      <w:tcPr>
        <w:tcBorders>
          <w:top w:val="single" w:sz="8" w:space="0" w:color="00387A" w:themeColor="accent6"/>
          <w:bottom w:val="single" w:sz="8" w:space="0" w:color="00387A" w:themeColor="accent6"/>
        </w:tcBorders>
      </w:tcPr>
    </w:tblStylePr>
    <w:tblStylePr w:type="firstCol">
      <w:rPr>
        <w:b/>
        <w:bCs/>
      </w:rPr>
    </w:tblStylePr>
    <w:tblStylePr w:type="lastCol">
      <w:rPr>
        <w:b/>
        <w:bCs/>
      </w:rPr>
      <w:tblPr/>
      <w:tcPr>
        <w:tcBorders>
          <w:top w:val="single" w:sz="8" w:space="0" w:color="00387A" w:themeColor="accent6"/>
          <w:bottom w:val="single" w:sz="8" w:space="0" w:color="00387A" w:themeColor="accent6"/>
        </w:tcBorders>
      </w:tcPr>
    </w:tblStylePr>
    <w:tblStylePr w:type="band1Vert">
      <w:tblPr/>
      <w:tcPr>
        <w:shd w:val="clear" w:color="auto" w:fill="9FCBFF" w:themeFill="accent6" w:themeFillTint="3F"/>
      </w:tcPr>
    </w:tblStylePr>
    <w:tblStylePr w:type="band1Horz">
      <w:tblPr/>
      <w:tcPr>
        <w:shd w:val="clear" w:color="auto" w:fill="9FCBFF" w:themeFill="accent6" w:themeFillTint="3F"/>
      </w:tcPr>
    </w:tblStylePr>
  </w:style>
  <w:style w:type="table" w:styleId="Listemoyenne2-Accent1">
    <w:name w:val="Medium List 2 Accent 1"/>
    <w:basedOn w:val="TableauNormal"/>
    <w:uiPriority w:val="66"/>
    <w:rsid w:val="00EF6A04"/>
    <w:pPr>
      <w:spacing w:after="0" w:line="240" w:lineRule="auto"/>
    </w:pPr>
    <w:rPr>
      <w:rFonts w:eastAsiaTheme="majorEastAsia" w:cstheme="majorBidi"/>
      <w:color w:val="13404D" w:themeColor="text1"/>
    </w:rPr>
    <w:tblPr>
      <w:tblStyleRowBandSize w:val="1"/>
      <w:tblStyleColBandSize w:val="1"/>
      <w:tblBorders>
        <w:top w:val="single" w:sz="8" w:space="0" w:color="7AC143" w:themeColor="accent1"/>
        <w:left w:val="single" w:sz="8" w:space="0" w:color="7AC143" w:themeColor="accent1"/>
        <w:bottom w:val="single" w:sz="8" w:space="0" w:color="7AC143" w:themeColor="accent1"/>
        <w:right w:val="single" w:sz="8" w:space="0" w:color="7AC143" w:themeColor="accent1"/>
      </w:tblBorders>
    </w:tblPr>
    <w:tblStylePr w:type="firstRow">
      <w:rPr>
        <w:rFonts w:asciiTheme="majorHAnsi" w:hAnsiTheme="majorHAnsi"/>
        <w:sz w:val="24"/>
        <w:szCs w:val="24"/>
      </w:rPr>
      <w:tblPr/>
      <w:tcPr>
        <w:tcBorders>
          <w:top w:val="nil"/>
          <w:left w:val="nil"/>
          <w:bottom w:val="single" w:sz="24" w:space="0" w:color="7AC143" w:themeColor="accent1"/>
          <w:right w:val="nil"/>
          <w:insideH w:val="nil"/>
          <w:insideV w:val="nil"/>
        </w:tcBorders>
        <w:shd w:val="clear" w:color="auto" w:fill="FFFFFF" w:themeFill="background1"/>
      </w:tcPr>
    </w:tblStylePr>
    <w:tblStylePr w:type="lastRow">
      <w:tblPr/>
      <w:tcPr>
        <w:tcBorders>
          <w:top w:val="single" w:sz="8" w:space="0" w:color="7AC14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C143" w:themeColor="accent1"/>
          <w:insideH w:val="nil"/>
          <w:insideV w:val="nil"/>
        </w:tcBorders>
        <w:shd w:val="clear" w:color="auto" w:fill="FFFFFF" w:themeFill="background1"/>
      </w:tcPr>
    </w:tblStylePr>
    <w:tblStylePr w:type="lastCol">
      <w:tblPr/>
      <w:tcPr>
        <w:tcBorders>
          <w:top w:val="nil"/>
          <w:left w:val="single" w:sz="8" w:space="0" w:color="7AC14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FD0" w:themeFill="accent1" w:themeFillTint="3F"/>
      </w:tcPr>
    </w:tblStylePr>
    <w:tblStylePr w:type="band1Horz">
      <w:tblPr/>
      <w:tcPr>
        <w:tcBorders>
          <w:top w:val="nil"/>
          <w:bottom w:val="nil"/>
          <w:insideH w:val="nil"/>
          <w:insideV w:val="nil"/>
        </w:tcBorders>
        <w:shd w:val="clear" w:color="auto" w:fill="DDEFD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5">
    <w:name w:val="Medium List 1 Accent 5"/>
    <w:basedOn w:val="TableauNormal"/>
    <w:uiPriority w:val="65"/>
    <w:rsid w:val="00A174F9"/>
    <w:pPr>
      <w:spacing w:after="0" w:line="240" w:lineRule="auto"/>
    </w:pPr>
    <w:rPr>
      <w:color w:val="13404D" w:themeColor="text1"/>
    </w:rPr>
    <w:tblPr>
      <w:tblStyleRowBandSize w:val="1"/>
      <w:tblStyleColBandSize w:val="1"/>
      <w:tblBorders>
        <w:top w:val="single" w:sz="8" w:space="0" w:color="FFC425" w:themeColor="accent5"/>
        <w:bottom w:val="single" w:sz="8" w:space="0" w:color="FFC425" w:themeColor="accent5"/>
      </w:tblBorders>
    </w:tblPr>
    <w:tblStylePr w:type="firstRow">
      <w:rPr>
        <w:rFonts w:asciiTheme="majorHAnsi" w:eastAsiaTheme="majorEastAsia" w:hAnsiTheme="majorHAnsi" w:cstheme="majorBidi"/>
      </w:rPr>
      <w:tblPr/>
      <w:tcPr>
        <w:tcBorders>
          <w:top w:val="nil"/>
          <w:bottom w:val="single" w:sz="8" w:space="0" w:color="FFC425" w:themeColor="accent5"/>
        </w:tcBorders>
      </w:tcPr>
    </w:tblStylePr>
    <w:tblStylePr w:type="lastRow">
      <w:rPr>
        <w:b/>
        <w:bCs/>
        <w:color w:val="0081C6" w:themeColor="text2"/>
      </w:rPr>
      <w:tblPr/>
      <w:tcPr>
        <w:tcBorders>
          <w:top w:val="single" w:sz="8" w:space="0" w:color="FFC425" w:themeColor="accent5"/>
          <w:bottom w:val="single" w:sz="8" w:space="0" w:color="FFC425" w:themeColor="accent5"/>
        </w:tcBorders>
      </w:tcPr>
    </w:tblStylePr>
    <w:tblStylePr w:type="firstCol">
      <w:rPr>
        <w:b w:val="0"/>
        <w:bCs/>
      </w:rPr>
    </w:tblStylePr>
    <w:tblStylePr w:type="lastCol">
      <w:rPr>
        <w:b/>
        <w:bCs/>
      </w:rPr>
      <w:tblPr/>
      <w:tcPr>
        <w:tcBorders>
          <w:top w:val="single" w:sz="8" w:space="0" w:color="FFC425" w:themeColor="accent5"/>
          <w:bottom w:val="single" w:sz="8" w:space="0" w:color="FFC425" w:themeColor="accent5"/>
        </w:tcBorders>
      </w:tcPr>
    </w:tblStylePr>
    <w:tblStylePr w:type="band1Vert">
      <w:tblPr/>
      <w:tcPr>
        <w:shd w:val="clear" w:color="auto" w:fill="FFF0C9" w:themeFill="accent5" w:themeFillTint="3F"/>
      </w:tcPr>
    </w:tblStylePr>
    <w:tblStylePr w:type="band1Horz">
      <w:tblPr/>
      <w:tcPr>
        <w:shd w:val="clear" w:color="auto" w:fill="FFF0C9" w:themeFill="accent5" w:themeFillTint="3F"/>
      </w:tcPr>
    </w:tblStylePr>
  </w:style>
  <w:style w:type="table" w:styleId="Trameclaire-Accent3">
    <w:name w:val="Light Shading Accent 3"/>
    <w:basedOn w:val="TableauNormal"/>
    <w:uiPriority w:val="60"/>
    <w:rsid w:val="00A174F9"/>
    <w:pPr>
      <w:spacing w:after="0" w:line="240" w:lineRule="auto"/>
    </w:pPr>
    <w:rPr>
      <w:color w:val="DC7100" w:themeColor="accent3" w:themeShade="BF"/>
    </w:rPr>
    <w:tblPr>
      <w:tblStyleRowBandSize w:val="1"/>
      <w:tblStyleColBandSize w:val="1"/>
      <w:tblBorders>
        <w:top w:val="single" w:sz="8" w:space="0" w:color="FF9728" w:themeColor="accent3"/>
        <w:bottom w:val="single" w:sz="8" w:space="0" w:color="FF9728" w:themeColor="accent3"/>
      </w:tblBorders>
    </w:tblPr>
    <w:tblStylePr w:type="firstRow">
      <w:pPr>
        <w:spacing w:before="0" w:after="0" w:line="240" w:lineRule="auto"/>
      </w:pPr>
      <w:rPr>
        <w:b/>
        <w:bCs/>
      </w:rPr>
      <w:tblPr/>
      <w:tcPr>
        <w:tcBorders>
          <w:top w:val="single" w:sz="8" w:space="0" w:color="FF9728" w:themeColor="accent3"/>
          <w:left w:val="nil"/>
          <w:bottom w:val="single" w:sz="8" w:space="0" w:color="FF9728" w:themeColor="accent3"/>
          <w:right w:val="nil"/>
          <w:insideH w:val="nil"/>
          <w:insideV w:val="nil"/>
        </w:tcBorders>
      </w:tcPr>
    </w:tblStylePr>
    <w:tblStylePr w:type="lastRow">
      <w:pPr>
        <w:spacing w:before="0" w:after="0" w:line="240" w:lineRule="auto"/>
      </w:pPr>
      <w:rPr>
        <w:b/>
        <w:bCs/>
      </w:rPr>
      <w:tblPr/>
      <w:tcPr>
        <w:tcBorders>
          <w:top w:val="single" w:sz="8" w:space="0" w:color="FF9728" w:themeColor="accent3"/>
          <w:left w:val="nil"/>
          <w:bottom w:val="single" w:sz="8" w:space="0" w:color="FF97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5C9" w:themeFill="accent3" w:themeFillTint="3F"/>
      </w:tcPr>
    </w:tblStylePr>
    <w:tblStylePr w:type="band1Horz">
      <w:tblPr/>
      <w:tcPr>
        <w:tcBorders>
          <w:left w:val="nil"/>
          <w:right w:val="nil"/>
          <w:insideH w:val="nil"/>
          <w:insideV w:val="nil"/>
        </w:tcBorders>
        <w:shd w:val="clear" w:color="auto" w:fill="FFE5C9" w:themeFill="accent3" w:themeFillTint="3F"/>
      </w:tcPr>
    </w:tblStylePr>
  </w:style>
  <w:style w:type="table" w:styleId="Ombrageclair">
    <w:name w:val="Light Shading"/>
    <w:basedOn w:val="TableauNormal"/>
    <w:uiPriority w:val="60"/>
    <w:rsid w:val="001F7F11"/>
    <w:pPr>
      <w:spacing w:after="0" w:line="240" w:lineRule="auto"/>
    </w:pPr>
    <w:rPr>
      <w:color w:val="0E2F39" w:themeColor="text1" w:themeShade="BF"/>
    </w:rPr>
    <w:tblPr>
      <w:tblStyleRowBandSize w:val="1"/>
      <w:tblStyleColBandSize w:val="1"/>
      <w:tblBorders>
        <w:top w:val="single" w:sz="8" w:space="0" w:color="13404D" w:themeColor="text1"/>
        <w:bottom w:val="single" w:sz="8" w:space="0" w:color="13404D" w:themeColor="text1"/>
      </w:tblBorders>
    </w:tblPr>
    <w:tblStylePr w:type="firstRow">
      <w:pPr>
        <w:spacing w:before="0" w:after="0" w:line="240" w:lineRule="auto"/>
      </w:pPr>
      <w:rPr>
        <w:rFonts w:asciiTheme="majorHAnsi" w:hAnsiTheme="majorHAnsi"/>
        <w:b w:val="0"/>
        <w:bCs/>
      </w:rPr>
      <w:tblPr/>
      <w:tcPr>
        <w:tcBorders>
          <w:top w:val="single" w:sz="8" w:space="0" w:color="13404D" w:themeColor="text1"/>
          <w:left w:val="nil"/>
          <w:bottom w:val="single" w:sz="8" w:space="0" w:color="13404D" w:themeColor="text1"/>
          <w:right w:val="nil"/>
          <w:insideH w:val="nil"/>
          <w:insideV w:val="nil"/>
        </w:tcBorders>
      </w:tcPr>
    </w:tblStylePr>
    <w:tblStylePr w:type="lastRow">
      <w:pPr>
        <w:spacing w:before="0" w:after="0" w:line="240" w:lineRule="auto"/>
      </w:pPr>
      <w:rPr>
        <w:b/>
        <w:bCs/>
      </w:rPr>
      <w:tblPr/>
      <w:tcPr>
        <w:tcBorders>
          <w:top w:val="single" w:sz="8" w:space="0" w:color="13404D" w:themeColor="text1"/>
          <w:left w:val="nil"/>
          <w:bottom w:val="single" w:sz="8" w:space="0" w:color="13404D" w:themeColor="text1"/>
          <w:right w:val="nil"/>
          <w:insideH w:val="nil"/>
          <w:insideV w:val="nil"/>
        </w:tcBorders>
      </w:tcPr>
    </w:tblStylePr>
    <w:tblStylePr w:type="firstCol">
      <w:rPr>
        <w:rFonts w:ascii="Franklin Gothic Demi" w:hAnsi="Franklin Gothic Demi"/>
        <w:b w:val="0"/>
        <w:bCs/>
      </w:rPr>
    </w:tblStylePr>
    <w:tblStylePr w:type="lastCol">
      <w:rPr>
        <w:b/>
        <w:bCs/>
      </w:rPr>
    </w:tblStylePr>
    <w:tblStylePr w:type="band1Vert">
      <w:tblPr/>
      <w:tcPr>
        <w:tcBorders>
          <w:left w:val="nil"/>
          <w:right w:val="nil"/>
          <w:insideH w:val="nil"/>
          <w:insideV w:val="nil"/>
        </w:tcBorders>
        <w:shd w:val="clear" w:color="auto" w:fill="ACDCEA" w:themeFill="text1" w:themeFillTint="3F"/>
      </w:tcPr>
    </w:tblStylePr>
    <w:tblStylePr w:type="band1Horz">
      <w:tblPr/>
      <w:tcPr>
        <w:tcBorders>
          <w:left w:val="nil"/>
          <w:right w:val="nil"/>
          <w:insideH w:val="nil"/>
          <w:insideV w:val="nil"/>
        </w:tcBorders>
        <w:shd w:val="clear" w:color="auto" w:fill="ACDCEA" w:themeFill="text1" w:themeFillTint="3F"/>
      </w:tcPr>
    </w:tblStylePr>
  </w:style>
  <w:style w:type="table" w:styleId="Trameclaire-Accent6">
    <w:name w:val="Light Shading Accent 6"/>
    <w:basedOn w:val="TableauNormal"/>
    <w:uiPriority w:val="60"/>
    <w:rsid w:val="001F7F11"/>
    <w:pPr>
      <w:spacing w:after="0" w:line="240" w:lineRule="auto"/>
    </w:pPr>
    <w:rPr>
      <w:color w:val="00295B" w:themeColor="accent6" w:themeShade="BF"/>
    </w:rPr>
    <w:tblPr>
      <w:tblStyleRowBandSize w:val="1"/>
      <w:tblStyleColBandSize w:val="1"/>
      <w:tblBorders>
        <w:top w:val="single" w:sz="8" w:space="0" w:color="00387A" w:themeColor="accent6"/>
        <w:bottom w:val="single" w:sz="8" w:space="0" w:color="00387A" w:themeColor="accent6"/>
      </w:tblBorders>
    </w:tblPr>
    <w:tblStylePr w:type="firstRow">
      <w:pPr>
        <w:spacing w:before="0" w:after="0" w:line="240" w:lineRule="auto"/>
      </w:pPr>
      <w:rPr>
        <w:b/>
        <w:bCs/>
      </w:rPr>
      <w:tblPr/>
      <w:tcPr>
        <w:tcBorders>
          <w:top w:val="single" w:sz="8" w:space="0" w:color="00387A" w:themeColor="accent6"/>
          <w:left w:val="nil"/>
          <w:bottom w:val="single" w:sz="8" w:space="0" w:color="00387A" w:themeColor="accent6"/>
          <w:right w:val="nil"/>
          <w:insideH w:val="nil"/>
          <w:insideV w:val="nil"/>
        </w:tcBorders>
      </w:tcPr>
    </w:tblStylePr>
    <w:tblStylePr w:type="lastRow">
      <w:pPr>
        <w:spacing w:before="0" w:after="0" w:line="240" w:lineRule="auto"/>
      </w:pPr>
      <w:rPr>
        <w:b/>
        <w:bCs/>
      </w:rPr>
      <w:tblPr/>
      <w:tcPr>
        <w:tcBorders>
          <w:top w:val="single" w:sz="8" w:space="0" w:color="00387A" w:themeColor="accent6"/>
          <w:left w:val="nil"/>
          <w:bottom w:val="single" w:sz="8" w:space="0" w:color="00387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CBFF" w:themeFill="accent6" w:themeFillTint="3F"/>
      </w:tcPr>
    </w:tblStylePr>
    <w:tblStylePr w:type="band1Horz">
      <w:tblPr/>
      <w:tcPr>
        <w:tcBorders>
          <w:left w:val="nil"/>
          <w:right w:val="nil"/>
          <w:insideH w:val="nil"/>
          <w:insideV w:val="nil"/>
        </w:tcBorders>
        <w:shd w:val="clear" w:color="auto" w:fill="9FCBFF" w:themeFill="accent6" w:themeFillTint="3F"/>
      </w:tcPr>
    </w:tblStylePr>
  </w:style>
  <w:style w:type="table" w:styleId="Listeclaire">
    <w:name w:val="Light List"/>
    <w:basedOn w:val="TableauNormal"/>
    <w:uiPriority w:val="61"/>
    <w:rsid w:val="001F7F11"/>
    <w:pPr>
      <w:spacing w:after="0" w:line="240" w:lineRule="auto"/>
    </w:pPr>
    <w:tblPr>
      <w:tblStyleRowBandSize w:val="1"/>
      <w:tblStyleColBandSize w:val="1"/>
      <w:tblBorders>
        <w:top w:val="single" w:sz="8" w:space="0" w:color="13404D" w:themeColor="text1"/>
        <w:left w:val="single" w:sz="8" w:space="0" w:color="13404D" w:themeColor="text1"/>
        <w:bottom w:val="single" w:sz="8" w:space="0" w:color="13404D" w:themeColor="text1"/>
        <w:right w:val="single" w:sz="8" w:space="0" w:color="13404D" w:themeColor="text1"/>
      </w:tblBorders>
    </w:tblPr>
    <w:tblStylePr w:type="firstRow">
      <w:pPr>
        <w:spacing w:before="0" w:after="0" w:line="240" w:lineRule="auto"/>
      </w:pPr>
      <w:rPr>
        <w:b/>
        <w:bCs/>
        <w:color w:val="FFFFFF" w:themeColor="background1"/>
      </w:rPr>
      <w:tblPr/>
      <w:tcPr>
        <w:shd w:val="clear" w:color="auto" w:fill="13404D" w:themeFill="text1"/>
      </w:tcPr>
    </w:tblStylePr>
    <w:tblStylePr w:type="lastRow">
      <w:pPr>
        <w:spacing w:before="0" w:after="0" w:line="240" w:lineRule="auto"/>
      </w:pPr>
      <w:rPr>
        <w:b/>
        <w:bCs/>
      </w:rPr>
      <w:tblPr/>
      <w:tcPr>
        <w:tcBorders>
          <w:top w:val="double" w:sz="6" w:space="0" w:color="13404D" w:themeColor="text1"/>
          <w:left w:val="single" w:sz="8" w:space="0" w:color="13404D" w:themeColor="text1"/>
          <w:bottom w:val="single" w:sz="8" w:space="0" w:color="13404D" w:themeColor="text1"/>
          <w:right w:val="single" w:sz="8" w:space="0" w:color="13404D" w:themeColor="text1"/>
        </w:tcBorders>
      </w:tcPr>
    </w:tblStylePr>
    <w:tblStylePr w:type="firstCol">
      <w:rPr>
        <w:b/>
        <w:bCs/>
      </w:rPr>
    </w:tblStylePr>
    <w:tblStylePr w:type="lastCol">
      <w:rPr>
        <w:b/>
        <w:bCs/>
      </w:rPr>
    </w:tblStylePr>
    <w:tblStylePr w:type="band1Vert">
      <w:tblPr/>
      <w:tcPr>
        <w:tcBorders>
          <w:top w:val="single" w:sz="8" w:space="0" w:color="13404D" w:themeColor="text1"/>
          <w:left w:val="single" w:sz="8" w:space="0" w:color="13404D" w:themeColor="text1"/>
          <w:bottom w:val="single" w:sz="8" w:space="0" w:color="13404D" w:themeColor="text1"/>
          <w:right w:val="single" w:sz="8" w:space="0" w:color="13404D" w:themeColor="text1"/>
        </w:tcBorders>
      </w:tcPr>
    </w:tblStylePr>
    <w:tblStylePr w:type="band1Horz">
      <w:tblPr/>
      <w:tcPr>
        <w:tcBorders>
          <w:top w:val="single" w:sz="8" w:space="0" w:color="13404D" w:themeColor="text1"/>
          <w:left w:val="single" w:sz="8" w:space="0" w:color="13404D" w:themeColor="text1"/>
          <w:bottom w:val="single" w:sz="8" w:space="0" w:color="13404D" w:themeColor="text1"/>
          <w:right w:val="single" w:sz="8" w:space="0" w:color="13404D" w:themeColor="text1"/>
        </w:tcBorders>
      </w:tcPr>
    </w:tblStylePr>
  </w:style>
  <w:style w:type="table" w:styleId="Listeclaire-Accent1">
    <w:name w:val="Light List Accent 1"/>
    <w:basedOn w:val="TableauNormal"/>
    <w:uiPriority w:val="61"/>
    <w:rsid w:val="001F7F11"/>
    <w:pPr>
      <w:spacing w:after="0" w:line="240" w:lineRule="auto"/>
    </w:pPr>
    <w:tblPr>
      <w:tblStyleRowBandSize w:val="1"/>
      <w:tblStyleColBandSize w:val="1"/>
      <w:tblBorders>
        <w:top w:val="single" w:sz="8" w:space="0" w:color="7AC143" w:themeColor="accent1"/>
        <w:left w:val="single" w:sz="8" w:space="0" w:color="7AC143" w:themeColor="accent1"/>
        <w:bottom w:val="single" w:sz="8" w:space="0" w:color="7AC143" w:themeColor="accent1"/>
        <w:right w:val="single" w:sz="8" w:space="0" w:color="7AC143" w:themeColor="accent1"/>
      </w:tblBorders>
    </w:tblPr>
    <w:tblStylePr w:type="firstRow">
      <w:pPr>
        <w:spacing w:before="0" w:after="0" w:line="240" w:lineRule="auto"/>
      </w:pPr>
      <w:rPr>
        <w:b/>
        <w:bCs/>
        <w:color w:val="FFFFFF" w:themeColor="background1"/>
      </w:rPr>
      <w:tblPr/>
      <w:tcPr>
        <w:shd w:val="clear" w:color="auto" w:fill="7AC143" w:themeFill="accent1"/>
      </w:tcPr>
    </w:tblStylePr>
    <w:tblStylePr w:type="lastRow">
      <w:pPr>
        <w:spacing w:before="0" w:after="0" w:line="240" w:lineRule="auto"/>
      </w:pPr>
      <w:rPr>
        <w:b/>
        <w:bCs/>
      </w:rPr>
      <w:tblPr/>
      <w:tcPr>
        <w:tcBorders>
          <w:top w:val="double" w:sz="6" w:space="0" w:color="7AC143" w:themeColor="accent1"/>
          <w:left w:val="single" w:sz="8" w:space="0" w:color="7AC143" w:themeColor="accent1"/>
          <w:bottom w:val="single" w:sz="8" w:space="0" w:color="7AC143" w:themeColor="accent1"/>
          <w:right w:val="single" w:sz="8" w:space="0" w:color="7AC143" w:themeColor="accent1"/>
        </w:tcBorders>
      </w:tcPr>
    </w:tblStylePr>
    <w:tblStylePr w:type="firstCol">
      <w:rPr>
        <w:b/>
        <w:bCs/>
      </w:rPr>
    </w:tblStylePr>
    <w:tblStylePr w:type="lastCol">
      <w:rPr>
        <w:b/>
        <w:bCs/>
      </w:rPr>
    </w:tblStylePr>
    <w:tblStylePr w:type="band1Vert">
      <w:tblPr/>
      <w:tcPr>
        <w:tcBorders>
          <w:top w:val="single" w:sz="8" w:space="0" w:color="7AC143" w:themeColor="accent1"/>
          <w:left w:val="single" w:sz="8" w:space="0" w:color="7AC143" w:themeColor="accent1"/>
          <w:bottom w:val="single" w:sz="8" w:space="0" w:color="7AC143" w:themeColor="accent1"/>
          <w:right w:val="single" w:sz="8" w:space="0" w:color="7AC143" w:themeColor="accent1"/>
        </w:tcBorders>
      </w:tcPr>
    </w:tblStylePr>
    <w:tblStylePr w:type="band1Horz">
      <w:tblPr/>
      <w:tcPr>
        <w:tcBorders>
          <w:top w:val="single" w:sz="8" w:space="0" w:color="7AC143" w:themeColor="accent1"/>
          <w:left w:val="single" w:sz="8" w:space="0" w:color="7AC143" w:themeColor="accent1"/>
          <w:bottom w:val="single" w:sz="8" w:space="0" w:color="7AC143" w:themeColor="accent1"/>
          <w:right w:val="single" w:sz="8" w:space="0" w:color="7AC143" w:themeColor="accent1"/>
        </w:tcBorders>
      </w:tcPr>
    </w:tblStylePr>
  </w:style>
  <w:style w:type="table" w:styleId="Listeclaire-Accent2">
    <w:name w:val="Light List Accent 2"/>
    <w:basedOn w:val="TableauNormal"/>
    <w:uiPriority w:val="61"/>
    <w:rsid w:val="001F7F11"/>
    <w:pPr>
      <w:spacing w:after="0" w:line="240" w:lineRule="auto"/>
    </w:pPr>
    <w:tblPr>
      <w:tblStyleRowBandSize w:val="1"/>
      <w:tblStyleColBandSize w:val="1"/>
      <w:tblBorders>
        <w:top w:val="single" w:sz="8" w:space="0" w:color="8CD2F4" w:themeColor="accent2"/>
        <w:left w:val="single" w:sz="8" w:space="0" w:color="8CD2F4" w:themeColor="accent2"/>
        <w:bottom w:val="single" w:sz="8" w:space="0" w:color="8CD2F4" w:themeColor="accent2"/>
        <w:right w:val="single" w:sz="8" w:space="0" w:color="8CD2F4" w:themeColor="accent2"/>
      </w:tblBorders>
    </w:tblPr>
    <w:tblStylePr w:type="firstRow">
      <w:pPr>
        <w:spacing w:before="0" w:after="0" w:line="240" w:lineRule="auto"/>
      </w:pPr>
      <w:rPr>
        <w:b/>
        <w:bCs/>
        <w:color w:val="FFFFFF" w:themeColor="background1"/>
      </w:rPr>
      <w:tblPr/>
      <w:tcPr>
        <w:shd w:val="clear" w:color="auto" w:fill="8CD2F4" w:themeFill="accent2"/>
      </w:tcPr>
    </w:tblStylePr>
    <w:tblStylePr w:type="lastRow">
      <w:pPr>
        <w:spacing w:before="0" w:after="0" w:line="240" w:lineRule="auto"/>
      </w:pPr>
      <w:rPr>
        <w:b/>
        <w:bCs/>
      </w:rPr>
      <w:tblPr/>
      <w:tcPr>
        <w:tcBorders>
          <w:top w:val="double" w:sz="6" w:space="0" w:color="8CD2F4" w:themeColor="accent2"/>
          <w:left w:val="single" w:sz="8" w:space="0" w:color="8CD2F4" w:themeColor="accent2"/>
          <w:bottom w:val="single" w:sz="8" w:space="0" w:color="8CD2F4" w:themeColor="accent2"/>
          <w:right w:val="single" w:sz="8" w:space="0" w:color="8CD2F4" w:themeColor="accent2"/>
        </w:tcBorders>
      </w:tcPr>
    </w:tblStylePr>
    <w:tblStylePr w:type="firstCol">
      <w:rPr>
        <w:b/>
        <w:bCs/>
      </w:rPr>
    </w:tblStylePr>
    <w:tblStylePr w:type="lastCol">
      <w:rPr>
        <w:b/>
        <w:bCs/>
      </w:rPr>
    </w:tblStylePr>
    <w:tblStylePr w:type="band1Vert">
      <w:tblPr/>
      <w:tcPr>
        <w:tcBorders>
          <w:top w:val="single" w:sz="8" w:space="0" w:color="8CD2F4" w:themeColor="accent2"/>
          <w:left w:val="single" w:sz="8" w:space="0" w:color="8CD2F4" w:themeColor="accent2"/>
          <w:bottom w:val="single" w:sz="8" w:space="0" w:color="8CD2F4" w:themeColor="accent2"/>
          <w:right w:val="single" w:sz="8" w:space="0" w:color="8CD2F4" w:themeColor="accent2"/>
        </w:tcBorders>
      </w:tcPr>
    </w:tblStylePr>
    <w:tblStylePr w:type="band1Horz">
      <w:tblPr/>
      <w:tcPr>
        <w:tcBorders>
          <w:top w:val="single" w:sz="8" w:space="0" w:color="8CD2F4" w:themeColor="accent2"/>
          <w:left w:val="single" w:sz="8" w:space="0" w:color="8CD2F4" w:themeColor="accent2"/>
          <w:bottom w:val="single" w:sz="8" w:space="0" w:color="8CD2F4" w:themeColor="accent2"/>
          <w:right w:val="single" w:sz="8" w:space="0" w:color="8CD2F4" w:themeColor="accent2"/>
        </w:tcBorders>
      </w:tcPr>
    </w:tblStylePr>
  </w:style>
  <w:style w:type="table" w:styleId="Listeclaire-Accent3">
    <w:name w:val="Light List Accent 3"/>
    <w:basedOn w:val="TableauNormal"/>
    <w:uiPriority w:val="61"/>
    <w:rsid w:val="001F7F11"/>
    <w:pPr>
      <w:spacing w:after="0" w:line="240" w:lineRule="auto"/>
    </w:pPr>
    <w:tblPr>
      <w:tblStyleRowBandSize w:val="1"/>
      <w:tblStyleColBandSize w:val="1"/>
      <w:tblBorders>
        <w:top w:val="single" w:sz="8" w:space="0" w:color="FF9728" w:themeColor="accent3"/>
        <w:left w:val="single" w:sz="8" w:space="0" w:color="FF9728" w:themeColor="accent3"/>
        <w:bottom w:val="single" w:sz="8" w:space="0" w:color="FF9728" w:themeColor="accent3"/>
        <w:right w:val="single" w:sz="8" w:space="0" w:color="FF9728" w:themeColor="accent3"/>
      </w:tblBorders>
    </w:tblPr>
    <w:tblStylePr w:type="firstRow">
      <w:pPr>
        <w:spacing w:before="0" w:after="0" w:line="240" w:lineRule="auto"/>
      </w:pPr>
      <w:rPr>
        <w:b/>
        <w:bCs/>
        <w:color w:val="FFFFFF" w:themeColor="background1"/>
      </w:rPr>
      <w:tblPr/>
      <w:tcPr>
        <w:shd w:val="clear" w:color="auto" w:fill="FF9728" w:themeFill="accent3"/>
      </w:tcPr>
    </w:tblStylePr>
    <w:tblStylePr w:type="lastRow">
      <w:pPr>
        <w:spacing w:before="0" w:after="0" w:line="240" w:lineRule="auto"/>
      </w:pPr>
      <w:rPr>
        <w:b/>
        <w:bCs/>
      </w:rPr>
      <w:tblPr/>
      <w:tcPr>
        <w:tcBorders>
          <w:top w:val="double" w:sz="6" w:space="0" w:color="FF9728" w:themeColor="accent3"/>
          <w:left w:val="single" w:sz="8" w:space="0" w:color="FF9728" w:themeColor="accent3"/>
          <w:bottom w:val="single" w:sz="8" w:space="0" w:color="FF9728" w:themeColor="accent3"/>
          <w:right w:val="single" w:sz="8" w:space="0" w:color="FF9728" w:themeColor="accent3"/>
        </w:tcBorders>
      </w:tcPr>
    </w:tblStylePr>
    <w:tblStylePr w:type="firstCol">
      <w:rPr>
        <w:b/>
        <w:bCs/>
      </w:rPr>
    </w:tblStylePr>
    <w:tblStylePr w:type="lastCol">
      <w:rPr>
        <w:b/>
        <w:bCs/>
      </w:rPr>
    </w:tblStylePr>
    <w:tblStylePr w:type="band1Vert">
      <w:tblPr/>
      <w:tcPr>
        <w:tcBorders>
          <w:top w:val="single" w:sz="8" w:space="0" w:color="FF9728" w:themeColor="accent3"/>
          <w:left w:val="single" w:sz="8" w:space="0" w:color="FF9728" w:themeColor="accent3"/>
          <w:bottom w:val="single" w:sz="8" w:space="0" w:color="FF9728" w:themeColor="accent3"/>
          <w:right w:val="single" w:sz="8" w:space="0" w:color="FF9728" w:themeColor="accent3"/>
        </w:tcBorders>
      </w:tcPr>
    </w:tblStylePr>
    <w:tblStylePr w:type="band1Horz">
      <w:tblPr/>
      <w:tcPr>
        <w:tcBorders>
          <w:top w:val="single" w:sz="8" w:space="0" w:color="FF9728" w:themeColor="accent3"/>
          <w:left w:val="single" w:sz="8" w:space="0" w:color="FF9728" w:themeColor="accent3"/>
          <w:bottom w:val="single" w:sz="8" w:space="0" w:color="FF9728" w:themeColor="accent3"/>
          <w:right w:val="single" w:sz="8" w:space="0" w:color="FF9728" w:themeColor="accent3"/>
        </w:tcBorders>
      </w:tcPr>
    </w:tblStylePr>
  </w:style>
  <w:style w:type="table" w:styleId="Listeclaire-Accent4">
    <w:name w:val="Light List Accent 4"/>
    <w:basedOn w:val="TableauNormal"/>
    <w:uiPriority w:val="61"/>
    <w:rsid w:val="001F7F11"/>
    <w:pPr>
      <w:spacing w:after="0" w:line="240" w:lineRule="auto"/>
    </w:pPr>
    <w:tblPr>
      <w:tblStyleRowBandSize w:val="1"/>
      <w:tblStyleColBandSize w:val="1"/>
      <w:tblBorders>
        <w:top w:val="single" w:sz="8" w:space="0" w:color="008C99" w:themeColor="accent4"/>
        <w:left w:val="single" w:sz="8" w:space="0" w:color="008C99" w:themeColor="accent4"/>
        <w:bottom w:val="single" w:sz="8" w:space="0" w:color="008C99" w:themeColor="accent4"/>
        <w:right w:val="single" w:sz="8" w:space="0" w:color="008C99" w:themeColor="accent4"/>
      </w:tblBorders>
    </w:tblPr>
    <w:tblStylePr w:type="firstRow">
      <w:pPr>
        <w:spacing w:before="0" w:after="0" w:line="240" w:lineRule="auto"/>
      </w:pPr>
      <w:rPr>
        <w:b/>
        <w:bCs/>
        <w:color w:val="FFFFFF" w:themeColor="background1"/>
      </w:rPr>
      <w:tblPr/>
      <w:tcPr>
        <w:shd w:val="clear" w:color="auto" w:fill="008C99" w:themeFill="accent4"/>
      </w:tcPr>
    </w:tblStylePr>
    <w:tblStylePr w:type="lastRow">
      <w:pPr>
        <w:spacing w:before="0" w:after="0" w:line="240" w:lineRule="auto"/>
      </w:pPr>
      <w:rPr>
        <w:b/>
        <w:bCs/>
      </w:rPr>
      <w:tblPr/>
      <w:tcPr>
        <w:tcBorders>
          <w:top w:val="double" w:sz="6" w:space="0" w:color="008C99" w:themeColor="accent4"/>
          <w:left w:val="single" w:sz="8" w:space="0" w:color="008C99" w:themeColor="accent4"/>
          <w:bottom w:val="single" w:sz="8" w:space="0" w:color="008C99" w:themeColor="accent4"/>
          <w:right w:val="single" w:sz="8" w:space="0" w:color="008C99" w:themeColor="accent4"/>
        </w:tcBorders>
      </w:tcPr>
    </w:tblStylePr>
    <w:tblStylePr w:type="firstCol">
      <w:rPr>
        <w:b/>
        <w:bCs/>
      </w:rPr>
    </w:tblStylePr>
    <w:tblStylePr w:type="lastCol">
      <w:rPr>
        <w:b/>
        <w:bCs/>
      </w:rPr>
    </w:tblStylePr>
    <w:tblStylePr w:type="band1Vert">
      <w:tblPr/>
      <w:tcPr>
        <w:tcBorders>
          <w:top w:val="single" w:sz="8" w:space="0" w:color="008C99" w:themeColor="accent4"/>
          <w:left w:val="single" w:sz="8" w:space="0" w:color="008C99" w:themeColor="accent4"/>
          <w:bottom w:val="single" w:sz="8" w:space="0" w:color="008C99" w:themeColor="accent4"/>
          <w:right w:val="single" w:sz="8" w:space="0" w:color="008C99" w:themeColor="accent4"/>
        </w:tcBorders>
      </w:tcPr>
    </w:tblStylePr>
    <w:tblStylePr w:type="band1Horz">
      <w:tblPr/>
      <w:tcPr>
        <w:tcBorders>
          <w:top w:val="single" w:sz="8" w:space="0" w:color="008C99" w:themeColor="accent4"/>
          <w:left w:val="single" w:sz="8" w:space="0" w:color="008C99" w:themeColor="accent4"/>
          <w:bottom w:val="single" w:sz="8" w:space="0" w:color="008C99" w:themeColor="accent4"/>
          <w:right w:val="single" w:sz="8" w:space="0" w:color="008C99" w:themeColor="accent4"/>
        </w:tcBorders>
      </w:tcPr>
    </w:tblStylePr>
  </w:style>
  <w:style w:type="paragraph" w:customStyle="1" w:styleId="Default">
    <w:name w:val="Default"/>
    <w:rsid w:val="0046106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F488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F4885"/>
    <w:rPr>
      <w:b/>
      <w:bCs/>
    </w:rPr>
  </w:style>
  <w:style w:type="character" w:styleId="Lienhypertexte">
    <w:name w:val="Hyperlink"/>
    <w:basedOn w:val="Policepardfaut"/>
    <w:uiPriority w:val="99"/>
    <w:unhideWhenUsed/>
    <w:rsid w:val="008F4885"/>
    <w:rPr>
      <w:strike w:val="0"/>
      <w:dstrike w:val="0"/>
      <w:color w:val="000000"/>
      <w:u w:val="none"/>
      <w:effect w:val="none"/>
    </w:rPr>
  </w:style>
  <w:style w:type="paragraph" w:customStyle="1" w:styleId="font-size-normal">
    <w:name w:val="font-size-normal"/>
    <w:basedOn w:val="Normal"/>
    <w:rsid w:val="005D610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Corpsdutexte8">
    <w:name w:val="Corps du texte (8)_"/>
    <w:basedOn w:val="Policepardfaut"/>
    <w:link w:val="Corpsdutexte80"/>
    <w:locked/>
    <w:rsid w:val="005446CC"/>
    <w:rPr>
      <w:rFonts w:ascii="Bookman Old Style" w:eastAsia="Bookman Old Style" w:hAnsi="Bookman Old Style" w:cs="Bookman Old Style"/>
      <w:b/>
      <w:bCs/>
      <w:sz w:val="14"/>
      <w:szCs w:val="14"/>
      <w:shd w:val="clear" w:color="auto" w:fill="FFFFFF"/>
    </w:rPr>
  </w:style>
  <w:style w:type="paragraph" w:customStyle="1" w:styleId="Corpsdutexte80">
    <w:name w:val="Corps du texte (8)"/>
    <w:basedOn w:val="Normal"/>
    <w:link w:val="Corpsdutexte8"/>
    <w:rsid w:val="005446CC"/>
    <w:pPr>
      <w:widowControl w:val="0"/>
      <w:shd w:val="clear" w:color="auto" w:fill="FFFFFF"/>
      <w:spacing w:before="0" w:after="0" w:line="0" w:lineRule="atLeast"/>
      <w:ind w:hanging="200"/>
      <w:jc w:val="left"/>
    </w:pPr>
    <w:rPr>
      <w:rFonts w:ascii="Bookman Old Style" w:eastAsia="Bookman Old Style" w:hAnsi="Bookman Old Style" w:cs="Bookman Old Style"/>
      <w:b/>
      <w:bCs/>
      <w:sz w:val="14"/>
      <w:szCs w:val="14"/>
    </w:rPr>
  </w:style>
  <w:style w:type="character" w:styleId="Mentionnonrsolue">
    <w:name w:val="Unresolved Mention"/>
    <w:basedOn w:val="Policepardfaut"/>
    <w:uiPriority w:val="99"/>
    <w:semiHidden/>
    <w:unhideWhenUsed/>
    <w:rsid w:val="002E0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980">
      <w:bodyDiv w:val="1"/>
      <w:marLeft w:val="0"/>
      <w:marRight w:val="0"/>
      <w:marTop w:val="0"/>
      <w:marBottom w:val="0"/>
      <w:divBdr>
        <w:top w:val="none" w:sz="0" w:space="0" w:color="auto"/>
        <w:left w:val="none" w:sz="0" w:space="0" w:color="auto"/>
        <w:bottom w:val="none" w:sz="0" w:space="0" w:color="auto"/>
        <w:right w:val="none" w:sz="0" w:space="0" w:color="auto"/>
      </w:divBdr>
    </w:div>
    <w:div w:id="81030863">
      <w:bodyDiv w:val="1"/>
      <w:marLeft w:val="0"/>
      <w:marRight w:val="0"/>
      <w:marTop w:val="0"/>
      <w:marBottom w:val="0"/>
      <w:divBdr>
        <w:top w:val="none" w:sz="0" w:space="0" w:color="auto"/>
        <w:left w:val="none" w:sz="0" w:space="0" w:color="auto"/>
        <w:bottom w:val="none" w:sz="0" w:space="0" w:color="auto"/>
        <w:right w:val="none" w:sz="0" w:space="0" w:color="auto"/>
      </w:divBdr>
    </w:div>
    <w:div w:id="82337667">
      <w:bodyDiv w:val="1"/>
      <w:marLeft w:val="0"/>
      <w:marRight w:val="0"/>
      <w:marTop w:val="0"/>
      <w:marBottom w:val="0"/>
      <w:divBdr>
        <w:top w:val="none" w:sz="0" w:space="0" w:color="auto"/>
        <w:left w:val="none" w:sz="0" w:space="0" w:color="auto"/>
        <w:bottom w:val="none" w:sz="0" w:space="0" w:color="auto"/>
        <w:right w:val="none" w:sz="0" w:space="0" w:color="auto"/>
      </w:divBdr>
    </w:div>
    <w:div w:id="104346126">
      <w:bodyDiv w:val="1"/>
      <w:marLeft w:val="0"/>
      <w:marRight w:val="0"/>
      <w:marTop w:val="0"/>
      <w:marBottom w:val="0"/>
      <w:divBdr>
        <w:top w:val="none" w:sz="0" w:space="0" w:color="auto"/>
        <w:left w:val="none" w:sz="0" w:space="0" w:color="auto"/>
        <w:bottom w:val="none" w:sz="0" w:space="0" w:color="auto"/>
        <w:right w:val="none" w:sz="0" w:space="0" w:color="auto"/>
      </w:divBdr>
    </w:div>
    <w:div w:id="169757522">
      <w:bodyDiv w:val="1"/>
      <w:marLeft w:val="0"/>
      <w:marRight w:val="0"/>
      <w:marTop w:val="0"/>
      <w:marBottom w:val="0"/>
      <w:divBdr>
        <w:top w:val="none" w:sz="0" w:space="0" w:color="auto"/>
        <w:left w:val="none" w:sz="0" w:space="0" w:color="auto"/>
        <w:bottom w:val="none" w:sz="0" w:space="0" w:color="auto"/>
        <w:right w:val="none" w:sz="0" w:space="0" w:color="auto"/>
      </w:divBdr>
    </w:div>
    <w:div w:id="270205863">
      <w:bodyDiv w:val="1"/>
      <w:marLeft w:val="0"/>
      <w:marRight w:val="0"/>
      <w:marTop w:val="0"/>
      <w:marBottom w:val="0"/>
      <w:divBdr>
        <w:top w:val="none" w:sz="0" w:space="0" w:color="auto"/>
        <w:left w:val="none" w:sz="0" w:space="0" w:color="auto"/>
        <w:bottom w:val="none" w:sz="0" w:space="0" w:color="auto"/>
        <w:right w:val="none" w:sz="0" w:space="0" w:color="auto"/>
      </w:divBdr>
    </w:div>
    <w:div w:id="283926270">
      <w:bodyDiv w:val="1"/>
      <w:marLeft w:val="0"/>
      <w:marRight w:val="0"/>
      <w:marTop w:val="0"/>
      <w:marBottom w:val="0"/>
      <w:divBdr>
        <w:top w:val="none" w:sz="0" w:space="0" w:color="auto"/>
        <w:left w:val="none" w:sz="0" w:space="0" w:color="auto"/>
        <w:bottom w:val="none" w:sz="0" w:space="0" w:color="auto"/>
        <w:right w:val="none" w:sz="0" w:space="0" w:color="auto"/>
      </w:divBdr>
      <w:divsChild>
        <w:div w:id="738525471">
          <w:marLeft w:val="0"/>
          <w:marRight w:val="0"/>
          <w:marTop w:val="0"/>
          <w:marBottom w:val="0"/>
          <w:divBdr>
            <w:top w:val="none" w:sz="0" w:space="0" w:color="auto"/>
            <w:left w:val="none" w:sz="0" w:space="0" w:color="auto"/>
            <w:bottom w:val="none" w:sz="0" w:space="0" w:color="auto"/>
            <w:right w:val="none" w:sz="0" w:space="0" w:color="auto"/>
          </w:divBdr>
          <w:divsChild>
            <w:div w:id="15732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23711">
      <w:bodyDiv w:val="1"/>
      <w:marLeft w:val="0"/>
      <w:marRight w:val="0"/>
      <w:marTop w:val="0"/>
      <w:marBottom w:val="0"/>
      <w:divBdr>
        <w:top w:val="none" w:sz="0" w:space="0" w:color="auto"/>
        <w:left w:val="none" w:sz="0" w:space="0" w:color="auto"/>
        <w:bottom w:val="none" w:sz="0" w:space="0" w:color="auto"/>
        <w:right w:val="none" w:sz="0" w:space="0" w:color="auto"/>
      </w:divBdr>
    </w:div>
    <w:div w:id="481628733">
      <w:bodyDiv w:val="1"/>
      <w:marLeft w:val="0"/>
      <w:marRight w:val="0"/>
      <w:marTop w:val="0"/>
      <w:marBottom w:val="0"/>
      <w:divBdr>
        <w:top w:val="none" w:sz="0" w:space="0" w:color="auto"/>
        <w:left w:val="none" w:sz="0" w:space="0" w:color="auto"/>
        <w:bottom w:val="none" w:sz="0" w:space="0" w:color="auto"/>
        <w:right w:val="none" w:sz="0" w:space="0" w:color="auto"/>
      </w:divBdr>
    </w:div>
    <w:div w:id="492256138">
      <w:bodyDiv w:val="1"/>
      <w:marLeft w:val="0"/>
      <w:marRight w:val="0"/>
      <w:marTop w:val="0"/>
      <w:marBottom w:val="0"/>
      <w:divBdr>
        <w:top w:val="none" w:sz="0" w:space="0" w:color="auto"/>
        <w:left w:val="none" w:sz="0" w:space="0" w:color="auto"/>
        <w:bottom w:val="none" w:sz="0" w:space="0" w:color="auto"/>
        <w:right w:val="none" w:sz="0" w:space="0" w:color="auto"/>
      </w:divBdr>
    </w:div>
    <w:div w:id="631061274">
      <w:bodyDiv w:val="1"/>
      <w:marLeft w:val="0"/>
      <w:marRight w:val="0"/>
      <w:marTop w:val="0"/>
      <w:marBottom w:val="0"/>
      <w:divBdr>
        <w:top w:val="none" w:sz="0" w:space="0" w:color="auto"/>
        <w:left w:val="none" w:sz="0" w:space="0" w:color="auto"/>
        <w:bottom w:val="none" w:sz="0" w:space="0" w:color="auto"/>
        <w:right w:val="none" w:sz="0" w:space="0" w:color="auto"/>
      </w:divBdr>
    </w:div>
    <w:div w:id="642582089">
      <w:bodyDiv w:val="1"/>
      <w:marLeft w:val="0"/>
      <w:marRight w:val="0"/>
      <w:marTop w:val="0"/>
      <w:marBottom w:val="0"/>
      <w:divBdr>
        <w:top w:val="none" w:sz="0" w:space="0" w:color="auto"/>
        <w:left w:val="none" w:sz="0" w:space="0" w:color="auto"/>
        <w:bottom w:val="none" w:sz="0" w:space="0" w:color="auto"/>
        <w:right w:val="none" w:sz="0" w:space="0" w:color="auto"/>
      </w:divBdr>
    </w:div>
    <w:div w:id="862979831">
      <w:bodyDiv w:val="1"/>
      <w:marLeft w:val="0"/>
      <w:marRight w:val="0"/>
      <w:marTop w:val="0"/>
      <w:marBottom w:val="0"/>
      <w:divBdr>
        <w:top w:val="none" w:sz="0" w:space="0" w:color="auto"/>
        <w:left w:val="none" w:sz="0" w:space="0" w:color="auto"/>
        <w:bottom w:val="none" w:sz="0" w:space="0" w:color="auto"/>
        <w:right w:val="none" w:sz="0" w:space="0" w:color="auto"/>
      </w:divBdr>
      <w:divsChild>
        <w:div w:id="655181029">
          <w:marLeft w:val="0"/>
          <w:marRight w:val="0"/>
          <w:marTop w:val="0"/>
          <w:marBottom w:val="0"/>
          <w:divBdr>
            <w:top w:val="none" w:sz="0" w:space="0" w:color="auto"/>
            <w:left w:val="none" w:sz="0" w:space="0" w:color="auto"/>
            <w:bottom w:val="none" w:sz="0" w:space="0" w:color="auto"/>
            <w:right w:val="none" w:sz="0" w:space="0" w:color="auto"/>
          </w:divBdr>
          <w:divsChild>
            <w:div w:id="5178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9874">
      <w:bodyDiv w:val="1"/>
      <w:marLeft w:val="0"/>
      <w:marRight w:val="0"/>
      <w:marTop w:val="0"/>
      <w:marBottom w:val="0"/>
      <w:divBdr>
        <w:top w:val="none" w:sz="0" w:space="0" w:color="auto"/>
        <w:left w:val="none" w:sz="0" w:space="0" w:color="auto"/>
        <w:bottom w:val="none" w:sz="0" w:space="0" w:color="auto"/>
        <w:right w:val="none" w:sz="0" w:space="0" w:color="auto"/>
      </w:divBdr>
    </w:div>
    <w:div w:id="1026059014">
      <w:bodyDiv w:val="1"/>
      <w:marLeft w:val="0"/>
      <w:marRight w:val="0"/>
      <w:marTop w:val="0"/>
      <w:marBottom w:val="0"/>
      <w:divBdr>
        <w:top w:val="none" w:sz="0" w:space="0" w:color="auto"/>
        <w:left w:val="none" w:sz="0" w:space="0" w:color="auto"/>
        <w:bottom w:val="none" w:sz="0" w:space="0" w:color="auto"/>
        <w:right w:val="none" w:sz="0" w:space="0" w:color="auto"/>
      </w:divBdr>
    </w:div>
    <w:div w:id="1104306292">
      <w:bodyDiv w:val="1"/>
      <w:marLeft w:val="0"/>
      <w:marRight w:val="0"/>
      <w:marTop w:val="0"/>
      <w:marBottom w:val="0"/>
      <w:divBdr>
        <w:top w:val="none" w:sz="0" w:space="0" w:color="auto"/>
        <w:left w:val="none" w:sz="0" w:space="0" w:color="auto"/>
        <w:bottom w:val="none" w:sz="0" w:space="0" w:color="auto"/>
        <w:right w:val="none" w:sz="0" w:space="0" w:color="auto"/>
      </w:divBdr>
    </w:div>
    <w:div w:id="1290354287">
      <w:bodyDiv w:val="1"/>
      <w:marLeft w:val="0"/>
      <w:marRight w:val="0"/>
      <w:marTop w:val="0"/>
      <w:marBottom w:val="0"/>
      <w:divBdr>
        <w:top w:val="none" w:sz="0" w:space="0" w:color="auto"/>
        <w:left w:val="none" w:sz="0" w:space="0" w:color="auto"/>
        <w:bottom w:val="none" w:sz="0" w:space="0" w:color="auto"/>
        <w:right w:val="none" w:sz="0" w:space="0" w:color="auto"/>
      </w:divBdr>
    </w:div>
    <w:div w:id="1436439264">
      <w:bodyDiv w:val="1"/>
      <w:marLeft w:val="0"/>
      <w:marRight w:val="0"/>
      <w:marTop w:val="0"/>
      <w:marBottom w:val="0"/>
      <w:divBdr>
        <w:top w:val="none" w:sz="0" w:space="0" w:color="auto"/>
        <w:left w:val="none" w:sz="0" w:space="0" w:color="auto"/>
        <w:bottom w:val="none" w:sz="0" w:space="0" w:color="auto"/>
        <w:right w:val="none" w:sz="0" w:space="0" w:color="auto"/>
      </w:divBdr>
    </w:div>
    <w:div w:id="1598323556">
      <w:bodyDiv w:val="1"/>
      <w:marLeft w:val="0"/>
      <w:marRight w:val="0"/>
      <w:marTop w:val="0"/>
      <w:marBottom w:val="0"/>
      <w:divBdr>
        <w:top w:val="none" w:sz="0" w:space="0" w:color="auto"/>
        <w:left w:val="none" w:sz="0" w:space="0" w:color="auto"/>
        <w:bottom w:val="none" w:sz="0" w:space="0" w:color="auto"/>
        <w:right w:val="none" w:sz="0" w:space="0" w:color="auto"/>
      </w:divBdr>
    </w:div>
    <w:div w:id="1641423479">
      <w:bodyDiv w:val="1"/>
      <w:marLeft w:val="0"/>
      <w:marRight w:val="0"/>
      <w:marTop w:val="0"/>
      <w:marBottom w:val="0"/>
      <w:divBdr>
        <w:top w:val="none" w:sz="0" w:space="0" w:color="auto"/>
        <w:left w:val="none" w:sz="0" w:space="0" w:color="auto"/>
        <w:bottom w:val="none" w:sz="0" w:space="0" w:color="auto"/>
        <w:right w:val="none" w:sz="0" w:space="0" w:color="auto"/>
      </w:divBdr>
    </w:div>
    <w:div w:id="1806000966">
      <w:bodyDiv w:val="1"/>
      <w:marLeft w:val="0"/>
      <w:marRight w:val="0"/>
      <w:marTop w:val="0"/>
      <w:marBottom w:val="0"/>
      <w:divBdr>
        <w:top w:val="none" w:sz="0" w:space="0" w:color="auto"/>
        <w:left w:val="none" w:sz="0" w:space="0" w:color="auto"/>
        <w:bottom w:val="none" w:sz="0" w:space="0" w:color="auto"/>
        <w:right w:val="none" w:sz="0" w:space="0" w:color="auto"/>
      </w:divBdr>
    </w:div>
    <w:div w:id="18906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range-business.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rang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frecom.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Default Theme">
  <a:themeElements>
    <a:clrScheme name="sof couleurs">
      <a:dk1>
        <a:srgbClr val="13404D"/>
      </a:dk1>
      <a:lt1>
        <a:srgbClr val="FFFFFF"/>
      </a:lt1>
      <a:dk2>
        <a:srgbClr val="0081C6"/>
      </a:dk2>
      <a:lt2>
        <a:srgbClr val="F1F5F8"/>
      </a:lt2>
      <a:accent1>
        <a:srgbClr val="7AC143"/>
      </a:accent1>
      <a:accent2>
        <a:srgbClr val="8CD2F4"/>
      </a:accent2>
      <a:accent3>
        <a:srgbClr val="FF9728"/>
      </a:accent3>
      <a:accent4>
        <a:srgbClr val="008C99"/>
      </a:accent4>
      <a:accent5>
        <a:srgbClr val="FFC425"/>
      </a:accent5>
      <a:accent6>
        <a:srgbClr val="00387A"/>
      </a:accent6>
      <a:hlink>
        <a:srgbClr val="00A4E4"/>
      </a:hlink>
      <a:folHlink>
        <a:srgbClr val="22BCB9"/>
      </a:folHlink>
    </a:clrScheme>
    <a:fontScheme name="sof polices">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defPPr algn="ctr">
          <a:defRPr sz="16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1C054E7-011C-4019-B864-AD7F51787346}">
  <ds:schemaRefs>
    <ds:schemaRef ds:uri="http://schemas.openxmlformats.org/officeDocument/2006/bibliography"/>
  </ds:schemaRefs>
</ds:datastoreItem>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Template>
  <TotalTime>62</TotalTime>
  <Pages>2</Pages>
  <Words>771</Words>
  <Characters>4242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FT</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Khoury</dc:creator>
  <cp:lastModifiedBy>HEBAILI Mounir SOFRECOM</cp:lastModifiedBy>
  <cp:revision>5</cp:revision>
  <dcterms:created xsi:type="dcterms:W3CDTF">2026-03-02T09:53:00Z</dcterms:created>
  <dcterms:modified xsi:type="dcterms:W3CDTF">2026-03-03T14:12:00Z</dcterms:modified>
</cp:coreProperties>
</file>