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21B8" w14:textId="77777777" w:rsidR="00461069" w:rsidRDefault="00685D0E" w:rsidP="00685D0E">
      <w:pPr>
        <w:pStyle w:val="Default"/>
        <w:jc w:val="right"/>
        <w:rPr>
          <w:rFonts w:ascii="Nunito Sans" w:eastAsia="Times New Roman" w:hAnsi="Nunito Sans"/>
          <w:color w:val="13404D"/>
          <w:sz w:val="22"/>
          <w:szCs w:val="22"/>
          <w:lang w:eastAsia="fr-FR"/>
        </w:rPr>
      </w:pPr>
      <w:r w:rsidRPr="00617963">
        <w:rPr>
          <w:rFonts w:ascii="Nunito Sans" w:eastAsia="Times New Roman" w:hAnsi="Nunito Sans"/>
          <w:noProof/>
          <w:color w:val="13404D"/>
          <w:sz w:val="22"/>
          <w:szCs w:val="22"/>
          <w:lang w:eastAsia="fr-FR"/>
        </w:rPr>
        <w:drawing>
          <wp:anchor distT="0" distB="0" distL="114300" distR="114300" simplePos="0" relativeHeight="251661312" behindDoc="1" locked="0" layoutInCell="1" allowOverlap="1" wp14:anchorId="1CB29544" wp14:editId="493C2A1E">
            <wp:simplePos x="0" y="0"/>
            <wp:positionH relativeFrom="page">
              <wp:posOffset>864612</wp:posOffset>
            </wp:positionH>
            <wp:positionV relativeFrom="page">
              <wp:posOffset>827405</wp:posOffset>
            </wp:positionV>
            <wp:extent cx="2084070" cy="517141"/>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4070" cy="517141"/>
                    </a:xfrm>
                    <a:prstGeom prst="rect">
                      <a:avLst/>
                    </a:prstGeom>
                  </pic:spPr>
                </pic:pic>
              </a:graphicData>
            </a:graphic>
            <wp14:sizeRelH relativeFrom="margin">
              <wp14:pctWidth>0</wp14:pctWidth>
            </wp14:sizeRelH>
            <wp14:sizeRelV relativeFrom="margin">
              <wp14:pctHeight>0</wp14:pctHeight>
            </wp14:sizeRelV>
          </wp:anchor>
        </w:drawing>
      </w:r>
      <w:r w:rsidRPr="00617963">
        <w:rPr>
          <w:rFonts w:ascii="Nunito Sans" w:eastAsia="Times New Roman" w:hAnsi="Nunito Sans"/>
          <w:noProof/>
          <w:color w:val="13404D"/>
          <w:sz w:val="22"/>
          <w:szCs w:val="22"/>
          <w:lang w:eastAsia="fr-FR"/>
        </w:rPr>
        <w:drawing>
          <wp:anchor distT="0" distB="0" distL="114300" distR="114300" simplePos="0" relativeHeight="251659264" behindDoc="1" locked="0" layoutInCell="1" allowOverlap="1" wp14:anchorId="64B958C4" wp14:editId="358F51A3">
            <wp:simplePos x="0" y="0"/>
            <wp:positionH relativeFrom="page">
              <wp:posOffset>-2192655</wp:posOffset>
            </wp:positionH>
            <wp:positionV relativeFrom="page">
              <wp:posOffset>284635</wp:posOffset>
            </wp:positionV>
            <wp:extent cx="2084400" cy="143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1.pdf"/>
                    <pic:cNvPicPr/>
                  </pic:nvPicPr>
                  <pic:blipFill>
                    <a:blip r:embed="rId9">
                      <a:extLst>
                        <a:ext uri="{28A0092B-C50C-407E-A947-70E740481C1C}">
                          <a14:useLocalDpi xmlns:a14="http://schemas.microsoft.com/office/drawing/2010/main" val="0"/>
                        </a:ext>
                      </a:extLst>
                    </a:blip>
                    <a:stretch>
                      <a:fillRect/>
                    </a:stretch>
                  </pic:blipFill>
                  <pic:spPr>
                    <a:xfrm>
                      <a:off x="0" y="0"/>
                      <a:ext cx="2084400" cy="1436400"/>
                    </a:xfrm>
                    <a:prstGeom prst="rect">
                      <a:avLst/>
                    </a:prstGeom>
                  </pic:spPr>
                </pic:pic>
              </a:graphicData>
            </a:graphic>
            <wp14:sizeRelH relativeFrom="margin">
              <wp14:pctWidth>0</wp14:pctWidth>
            </wp14:sizeRelH>
            <wp14:sizeRelV relativeFrom="margin">
              <wp14:pctHeight>0</wp14:pctHeight>
            </wp14:sizeRelV>
          </wp:anchor>
        </w:drawing>
      </w:r>
      <w:r w:rsidRPr="00617963">
        <w:rPr>
          <w:rFonts w:ascii="Nunito Sans" w:eastAsia="Times New Roman" w:hAnsi="Nunito Sans"/>
          <w:color w:val="13404D"/>
          <w:sz w:val="22"/>
          <w:szCs w:val="22"/>
          <w:lang w:eastAsia="fr-FR"/>
        </w:rPr>
        <w:t>Communiqué de presse</w:t>
      </w:r>
    </w:p>
    <w:p w14:paraId="2E94AE36" w14:textId="51944C3A" w:rsidR="00D30886" w:rsidRPr="00617963" w:rsidRDefault="00D30886" w:rsidP="00685D0E">
      <w:pPr>
        <w:pStyle w:val="Default"/>
        <w:jc w:val="right"/>
        <w:rPr>
          <w:rFonts w:ascii="Nunito Sans" w:hAnsi="Nunito Sans"/>
          <w:b/>
          <w:color w:val="0070C0"/>
          <w:sz w:val="23"/>
          <w:szCs w:val="23"/>
        </w:rPr>
      </w:pPr>
      <w:r>
        <w:rPr>
          <w:rFonts w:ascii="Nunito Sans" w:eastAsia="Times New Roman" w:hAnsi="Nunito Sans"/>
          <w:color w:val="13404D"/>
          <w:sz w:val="22"/>
          <w:szCs w:val="22"/>
          <w:lang w:eastAsia="fr-FR"/>
        </w:rPr>
        <w:t>Paris, le 02 mars 2026</w:t>
      </w:r>
    </w:p>
    <w:p w14:paraId="7DE575DD" w14:textId="3605E53C" w:rsidR="00B35D04" w:rsidRPr="00617963" w:rsidRDefault="001029A3" w:rsidP="001029A3">
      <w:pPr>
        <w:tabs>
          <w:tab w:val="left" w:pos="1720"/>
        </w:tabs>
        <w:autoSpaceDE w:val="0"/>
        <w:autoSpaceDN w:val="0"/>
        <w:adjustRightInd w:val="0"/>
        <w:spacing w:before="0" w:after="0" w:line="240" w:lineRule="auto"/>
        <w:jc w:val="left"/>
        <w:rPr>
          <w:rFonts w:ascii="Nunito Sans" w:hAnsi="Nunito Sans" w:cs="Helvetica Neue"/>
          <w:color w:val="000000"/>
          <w:sz w:val="24"/>
          <w:szCs w:val="24"/>
        </w:rPr>
      </w:pPr>
      <w:r w:rsidRPr="00617963">
        <w:rPr>
          <w:rFonts w:ascii="Nunito Sans" w:hAnsi="Nunito Sans" w:cs="Helvetica Neue"/>
          <w:color w:val="000000"/>
          <w:sz w:val="24"/>
          <w:szCs w:val="24"/>
        </w:rPr>
        <w:tab/>
      </w:r>
    </w:p>
    <w:p w14:paraId="5CA809B5" w14:textId="77777777" w:rsidR="005D610D" w:rsidRPr="00617963" w:rsidRDefault="005D610D" w:rsidP="00AA11AA">
      <w:pPr>
        <w:autoSpaceDE w:val="0"/>
        <w:autoSpaceDN w:val="0"/>
        <w:adjustRightInd w:val="0"/>
        <w:spacing w:before="0" w:after="0" w:line="240" w:lineRule="auto"/>
        <w:jc w:val="left"/>
        <w:rPr>
          <w:rFonts w:ascii="Nunito Sans" w:hAnsi="Nunito Sans" w:cs="Helvetica75"/>
          <w:sz w:val="32"/>
          <w:szCs w:val="32"/>
        </w:rPr>
      </w:pPr>
    </w:p>
    <w:p w14:paraId="4629864C" w14:textId="77777777" w:rsidR="00D30886" w:rsidRDefault="00D30886" w:rsidP="00AA11AA">
      <w:pPr>
        <w:autoSpaceDE w:val="0"/>
        <w:autoSpaceDN w:val="0"/>
        <w:adjustRightInd w:val="0"/>
        <w:spacing w:before="0" w:after="0" w:line="240" w:lineRule="auto"/>
        <w:jc w:val="left"/>
        <w:rPr>
          <w:rFonts w:ascii="Nunito Sans" w:hAnsi="Nunito Sans" w:cs="Helvetica75"/>
          <w:b/>
          <w:bCs/>
          <w:sz w:val="32"/>
          <w:szCs w:val="32"/>
        </w:rPr>
      </w:pPr>
    </w:p>
    <w:p w14:paraId="3589524D" w14:textId="2428A408" w:rsidR="00BA028B" w:rsidRPr="00617963" w:rsidRDefault="00513FAD" w:rsidP="00AA11AA">
      <w:pPr>
        <w:autoSpaceDE w:val="0"/>
        <w:autoSpaceDN w:val="0"/>
        <w:adjustRightInd w:val="0"/>
        <w:spacing w:before="0" w:after="0" w:line="240" w:lineRule="auto"/>
        <w:jc w:val="left"/>
        <w:rPr>
          <w:rFonts w:ascii="Nunito Sans" w:hAnsi="Nunito Sans" w:cs="Helvetica75"/>
          <w:b/>
          <w:bCs/>
          <w:sz w:val="32"/>
          <w:szCs w:val="32"/>
        </w:rPr>
      </w:pPr>
      <w:r w:rsidRPr="00617963">
        <w:rPr>
          <w:rFonts w:ascii="Nunito Sans" w:hAnsi="Nunito Sans" w:cs="Helvetica75"/>
          <w:b/>
          <w:bCs/>
          <w:sz w:val="32"/>
          <w:szCs w:val="32"/>
        </w:rPr>
        <w:t xml:space="preserve">Stefan </w:t>
      </w:r>
      <w:r w:rsidR="00A43ECF" w:rsidRPr="00617963">
        <w:rPr>
          <w:rFonts w:ascii="Nunito Sans" w:hAnsi="Nunito Sans" w:cs="Helvetica75"/>
          <w:b/>
          <w:bCs/>
          <w:sz w:val="32"/>
          <w:szCs w:val="32"/>
        </w:rPr>
        <w:t xml:space="preserve">IONESCU </w:t>
      </w:r>
      <w:r w:rsidR="00392A0F" w:rsidRPr="00617963">
        <w:rPr>
          <w:rFonts w:ascii="Nunito Sans" w:hAnsi="Nunito Sans" w:cs="Helvetica75"/>
          <w:b/>
          <w:bCs/>
          <w:sz w:val="32"/>
          <w:szCs w:val="32"/>
        </w:rPr>
        <w:t>est nommé</w:t>
      </w:r>
      <w:r w:rsidR="00AA11AA" w:rsidRPr="00617963">
        <w:rPr>
          <w:rFonts w:ascii="Nunito Sans" w:hAnsi="Nunito Sans" w:cs="Helvetica75"/>
          <w:b/>
          <w:bCs/>
          <w:sz w:val="32"/>
          <w:szCs w:val="32"/>
        </w:rPr>
        <w:t xml:space="preserve"> </w:t>
      </w:r>
      <w:r w:rsidRPr="00617963">
        <w:rPr>
          <w:rFonts w:ascii="Nunito Sans" w:hAnsi="Nunito Sans" w:cs="Helvetica75"/>
          <w:b/>
          <w:bCs/>
          <w:sz w:val="32"/>
          <w:szCs w:val="32"/>
        </w:rPr>
        <w:t>Directeur Général</w:t>
      </w:r>
      <w:r w:rsidR="00BA028B" w:rsidRPr="00617963">
        <w:rPr>
          <w:rFonts w:ascii="Nunito Sans" w:hAnsi="Nunito Sans" w:cs="Helvetica75"/>
          <w:b/>
          <w:bCs/>
          <w:sz w:val="32"/>
          <w:szCs w:val="32"/>
        </w:rPr>
        <w:t xml:space="preserve"> de Sofrecom</w:t>
      </w:r>
      <w:r w:rsidR="00AB183D" w:rsidRPr="00617963">
        <w:rPr>
          <w:rFonts w:ascii="Nunito Sans" w:hAnsi="Nunito Sans" w:cs="Helvetica75"/>
          <w:b/>
          <w:bCs/>
          <w:sz w:val="32"/>
          <w:szCs w:val="32"/>
        </w:rPr>
        <w:t xml:space="preserve"> Services Maroc</w:t>
      </w:r>
    </w:p>
    <w:p w14:paraId="70271CE0" w14:textId="77777777" w:rsidR="00BA028B" w:rsidRPr="00617963" w:rsidRDefault="00BA028B" w:rsidP="00BA028B">
      <w:pPr>
        <w:autoSpaceDE w:val="0"/>
        <w:autoSpaceDN w:val="0"/>
        <w:adjustRightInd w:val="0"/>
        <w:spacing w:before="0" w:after="0" w:line="240" w:lineRule="auto"/>
        <w:jc w:val="left"/>
        <w:rPr>
          <w:rFonts w:ascii="Nunito Sans" w:hAnsi="Nunito Sans" w:cs="Helvetica75"/>
          <w:sz w:val="32"/>
          <w:szCs w:val="32"/>
        </w:rPr>
      </w:pPr>
    </w:p>
    <w:p w14:paraId="7AAC2165" w14:textId="0C7F738C" w:rsidR="00887314" w:rsidRPr="00617963" w:rsidRDefault="00695503" w:rsidP="00887314">
      <w:pPr>
        <w:autoSpaceDE w:val="0"/>
        <w:autoSpaceDN w:val="0"/>
        <w:rPr>
          <w:rFonts w:ascii="Nunito Sans" w:hAnsi="Nunito Sans"/>
          <w:lang w:eastAsia="fr-FR"/>
        </w:rPr>
      </w:pPr>
      <w:r>
        <w:rPr>
          <w:noProof/>
        </w:rPr>
        <w:drawing>
          <wp:anchor distT="0" distB="0" distL="114300" distR="114300" simplePos="0" relativeHeight="251662336" behindDoc="0" locked="0" layoutInCell="1" allowOverlap="1" wp14:anchorId="3F8A8667" wp14:editId="4FD8F2BD">
            <wp:simplePos x="0" y="0"/>
            <wp:positionH relativeFrom="margin">
              <wp:align>left</wp:align>
            </wp:positionH>
            <wp:positionV relativeFrom="paragraph">
              <wp:posOffset>76200</wp:posOffset>
            </wp:positionV>
            <wp:extent cx="1791970" cy="1790700"/>
            <wp:effectExtent l="0" t="0" r="0" b="0"/>
            <wp:wrapSquare wrapText="bothSides"/>
            <wp:docPr id="19649746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974625" name="Imag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96628" cy="1795226"/>
                    </a:xfrm>
                    <a:prstGeom prst="rect">
                      <a:avLst/>
                    </a:prstGeom>
                    <a:noFill/>
                    <a:ln>
                      <a:noFill/>
                    </a:ln>
                  </pic:spPr>
                </pic:pic>
              </a:graphicData>
            </a:graphic>
            <wp14:sizeRelH relativeFrom="page">
              <wp14:pctWidth>0</wp14:pctWidth>
            </wp14:sizeRelH>
            <wp14:sizeRelV relativeFrom="page">
              <wp14:pctHeight>0</wp14:pctHeight>
            </wp14:sizeRelV>
          </wp:anchor>
        </w:drawing>
      </w:r>
      <w:r w:rsidR="00887314" w:rsidRPr="00617963">
        <w:rPr>
          <w:rFonts w:ascii="Nunito Sans" w:hAnsi="Nunito Sans"/>
          <w:lang w:eastAsia="fr-FR"/>
        </w:rPr>
        <w:t>Sofrecom a le plaisir d’annoncer la nomination de Stefan IONESCU en tant que Directeur Général</w:t>
      </w:r>
      <w:r w:rsidR="004F544E">
        <w:rPr>
          <w:rFonts w:ascii="Nunito Sans" w:hAnsi="Nunito Sans"/>
          <w:lang w:eastAsia="fr-FR"/>
        </w:rPr>
        <w:t xml:space="preserve"> de Sofrecom Services Maroc</w:t>
      </w:r>
      <w:r w:rsidR="00887314" w:rsidRPr="00617963">
        <w:rPr>
          <w:rFonts w:ascii="Nunito Sans" w:hAnsi="Nunito Sans"/>
          <w:lang w:eastAsia="fr-FR"/>
        </w:rPr>
        <w:t>, à compter du 1er février 2026.</w:t>
      </w:r>
    </w:p>
    <w:p w14:paraId="508EA3BD" w14:textId="1349B9B2" w:rsidR="00513FAD" w:rsidRPr="00617963" w:rsidRDefault="00513FAD" w:rsidP="00513FAD">
      <w:pPr>
        <w:autoSpaceDE w:val="0"/>
        <w:autoSpaceDN w:val="0"/>
        <w:rPr>
          <w:rFonts w:ascii="Nunito Sans" w:hAnsi="Nunito Sans"/>
          <w:lang w:eastAsia="fr-FR"/>
        </w:rPr>
      </w:pPr>
      <w:r w:rsidRPr="00617963">
        <w:rPr>
          <w:rFonts w:ascii="Nunito Sans" w:hAnsi="Nunito Sans"/>
          <w:lang w:eastAsia="fr-FR"/>
        </w:rPr>
        <w:t>Stefan dispose d’un parcours international solide au sein du Groupe Orange, où il a occupé plusieurs fonctions de direction, notamment en tant que Vice-Président des Opérations Partagées Réseaux et Services, intervenant sur des programmes stratégiques de transformation, d’excellence opérationnelle et de développement des services télécoms et IT du Groupe.</w:t>
      </w:r>
    </w:p>
    <w:p w14:paraId="0B2C66F3" w14:textId="77777777" w:rsidR="00513FAD" w:rsidRPr="00617963" w:rsidRDefault="00513FAD" w:rsidP="00513FAD">
      <w:pPr>
        <w:autoSpaceDE w:val="0"/>
        <w:autoSpaceDN w:val="0"/>
        <w:rPr>
          <w:rFonts w:ascii="Nunito Sans" w:hAnsi="Nunito Sans"/>
          <w:lang w:eastAsia="fr-FR"/>
        </w:rPr>
      </w:pPr>
      <w:r w:rsidRPr="00617963">
        <w:rPr>
          <w:rFonts w:ascii="Nunito Sans" w:hAnsi="Nunito Sans"/>
          <w:lang w:eastAsia="fr-FR"/>
        </w:rPr>
        <w:t>Au fil de ses responsabilités, il a piloté des équipes multiculturelles et accompagné la mise en œuvre de solutions à forte valeur ajoutée pour différentes entités du groupe.</w:t>
      </w:r>
    </w:p>
    <w:p w14:paraId="41763139" w14:textId="7F7FA02B" w:rsidR="00513FAD" w:rsidRPr="00617963" w:rsidRDefault="00513FAD" w:rsidP="00513FAD">
      <w:pPr>
        <w:autoSpaceDE w:val="0"/>
        <w:autoSpaceDN w:val="0"/>
        <w:rPr>
          <w:rFonts w:ascii="Nunito Sans" w:hAnsi="Nunito Sans"/>
          <w:lang w:eastAsia="fr-FR"/>
        </w:rPr>
      </w:pPr>
      <w:r w:rsidRPr="00617963">
        <w:rPr>
          <w:rFonts w:ascii="Nunito Sans" w:hAnsi="Nunito Sans"/>
          <w:lang w:eastAsia="fr-FR"/>
        </w:rPr>
        <w:t xml:space="preserve">Parallèlement à ses fonctions exécutives, Stefan </w:t>
      </w:r>
      <w:r w:rsidR="00A43ECF" w:rsidRPr="00617963">
        <w:rPr>
          <w:rFonts w:ascii="Nunito Sans" w:hAnsi="Nunito Sans"/>
          <w:lang w:eastAsia="fr-FR"/>
        </w:rPr>
        <w:t xml:space="preserve">IONESCU </w:t>
      </w:r>
      <w:r w:rsidRPr="00617963">
        <w:rPr>
          <w:rFonts w:ascii="Nunito Sans" w:hAnsi="Nunito Sans"/>
          <w:lang w:eastAsia="fr-FR"/>
        </w:rPr>
        <w:t>est co-fondateur et animateur de la communauté Leaders in Tech, engagée dans le développement des talents, le partage d’expertises et la promotion du leadership technologique.</w:t>
      </w:r>
    </w:p>
    <w:p w14:paraId="311FE84C" w14:textId="4A4C53EA" w:rsidR="0084586C" w:rsidRPr="00617963" w:rsidRDefault="00513FAD" w:rsidP="00617963">
      <w:pPr>
        <w:autoSpaceDE w:val="0"/>
        <w:autoSpaceDN w:val="0"/>
        <w:rPr>
          <w:rFonts w:ascii="Nunito Sans" w:hAnsi="Nunito Sans"/>
          <w:lang w:eastAsia="fr-FR"/>
        </w:rPr>
      </w:pPr>
      <w:r w:rsidRPr="00617963">
        <w:rPr>
          <w:rFonts w:ascii="Nunito Sans" w:hAnsi="Nunito Sans"/>
          <w:lang w:eastAsia="fr-FR"/>
        </w:rPr>
        <w:t xml:space="preserve">Diplômé en ingénierie télécom et en stratégie d’entreprise, Stefan apporte à Sofrecom </w:t>
      </w:r>
      <w:r w:rsidR="0084586C" w:rsidRPr="00617963">
        <w:rPr>
          <w:rFonts w:ascii="Nunito Sans" w:hAnsi="Nunito Sans"/>
          <w:lang w:eastAsia="fr-FR"/>
        </w:rPr>
        <w:t xml:space="preserve">Services </w:t>
      </w:r>
      <w:r w:rsidRPr="00617963">
        <w:rPr>
          <w:rFonts w:ascii="Nunito Sans" w:hAnsi="Nunito Sans"/>
          <w:lang w:eastAsia="fr-FR"/>
        </w:rPr>
        <w:t>Maroc une expertise solide en excellence opérationnelle, en conduite de transformations stratégiques et en création de valeur durable</w:t>
      </w:r>
    </w:p>
    <w:p w14:paraId="187376DA" w14:textId="2E0CB103" w:rsidR="00685D0E" w:rsidRPr="00617963" w:rsidRDefault="001E0B13" w:rsidP="00B35D04">
      <w:pPr>
        <w:autoSpaceDE w:val="0"/>
        <w:autoSpaceDN w:val="0"/>
        <w:adjustRightInd w:val="0"/>
        <w:spacing w:before="0" w:after="0" w:line="240" w:lineRule="auto"/>
        <w:jc w:val="left"/>
        <w:rPr>
          <w:rFonts w:ascii="Nunito Sans" w:hAnsi="Nunito Sans"/>
          <w:lang w:eastAsia="fr-FR"/>
        </w:rPr>
      </w:pPr>
      <w:r w:rsidRPr="00617963">
        <w:rPr>
          <w:rFonts w:ascii="Nunito Sans" w:hAnsi="Nunito Sans"/>
          <w:i/>
          <w:iCs/>
          <w:lang w:eastAsia="fr-FR"/>
        </w:rPr>
        <w:t>« Je suis fier d’être au Maroc et de collaborer avec des équipes compétentes, engagées et inspirantes. Je suis convaincu qu’ensemble nous pouvons transformer nos défis, notamment ceux autour de l’IA appliquée à nos services et à nos réseaux, en véritables leviers pour créer de la valeur ajoutée et contribuer activement au développement du numérique au Maroc. Nous souhaitons construire, avec confiance, l’avenir de notre secteur d’activité, en nous appuyant sur notre capacité d’écoute de nos clients et sur nos compétences pour générer des solutions et des services adaptés à leurs besoins. »</w:t>
      </w:r>
      <w:r w:rsidR="00617963" w:rsidRPr="00617963">
        <w:rPr>
          <w:rFonts w:ascii="Nunito Sans" w:hAnsi="Nunito Sans"/>
          <w:lang w:eastAsia="fr-FR"/>
        </w:rPr>
        <w:t xml:space="preserve"> déclare Stefan IONESCU.</w:t>
      </w:r>
    </w:p>
    <w:p w14:paraId="7B755EBF" w14:textId="77777777" w:rsidR="00695503" w:rsidRDefault="00695503" w:rsidP="00B35D04">
      <w:pPr>
        <w:autoSpaceDE w:val="0"/>
        <w:autoSpaceDN w:val="0"/>
        <w:adjustRightInd w:val="0"/>
        <w:spacing w:before="0" w:after="0" w:line="240" w:lineRule="auto"/>
        <w:jc w:val="left"/>
        <w:rPr>
          <w:rFonts w:ascii="Nunito Sans" w:eastAsia="Times New Roman" w:hAnsi="Nunito Sans" w:cs="Arial"/>
          <w:b/>
          <w:bCs/>
          <w:color w:val="13404D"/>
          <w:sz w:val="16"/>
          <w:szCs w:val="16"/>
          <w:lang w:eastAsia="fr-FR"/>
        </w:rPr>
      </w:pPr>
    </w:p>
    <w:p w14:paraId="5FF5B1C1" w14:textId="77777777" w:rsidR="00695503" w:rsidRDefault="00695503" w:rsidP="00B35D04">
      <w:pPr>
        <w:autoSpaceDE w:val="0"/>
        <w:autoSpaceDN w:val="0"/>
        <w:adjustRightInd w:val="0"/>
        <w:spacing w:before="0" w:after="0" w:line="240" w:lineRule="auto"/>
        <w:jc w:val="left"/>
        <w:rPr>
          <w:rFonts w:ascii="Nunito Sans" w:eastAsia="Times New Roman" w:hAnsi="Nunito Sans" w:cs="Arial"/>
          <w:b/>
          <w:bCs/>
          <w:color w:val="13404D"/>
          <w:sz w:val="16"/>
          <w:szCs w:val="16"/>
          <w:lang w:eastAsia="fr-FR"/>
        </w:rPr>
      </w:pPr>
    </w:p>
    <w:p w14:paraId="0520B886" w14:textId="05429765" w:rsidR="004F544E" w:rsidRPr="002D6C5B" w:rsidRDefault="004F544E" w:rsidP="004F544E">
      <w:pPr>
        <w:autoSpaceDE w:val="0"/>
        <w:autoSpaceDN w:val="0"/>
        <w:adjustRightInd w:val="0"/>
        <w:spacing w:after="0" w:line="240" w:lineRule="auto"/>
        <w:rPr>
          <w:rFonts w:ascii="Nunito Sans" w:eastAsia="Times New Roman" w:hAnsi="Nunito Sans" w:cs="Arial"/>
          <w:b/>
          <w:bCs/>
          <w:color w:val="13404D"/>
          <w:sz w:val="16"/>
          <w:szCs w:val="16"/>
          <w:lang w:eastAsia="fr-FR"/>
        </w:rPr>
      </w:pPr>
      <w:r w:rsidRPr="002D6C5B">
        <w:rPr>
          <w:rFonts w:ascii="Nunito Sans" w:eastAsia="Times New Roman" w:hAnsi="Nunito Sans" w:cs="Arial"/>
          <w:b/>
          <w:bCs/>
          <w:color w:val="13404D"/>
          <w:sz w:val="16"/>
          <w:szCs w:val="16"/>
          <w:lang w:eastAsia="fr-FR"/>
        </w:rPr>
        <w:t>A propos de Sofrecom</w:t>
      </w:r>
    </w:p>
    <w:p w14:paraId="572D4D48" w14:textId="4EE443C8" w:rsidR="004F544E" w:rsidRPr="002D6C5B" w:rsidRDefault="004F544E" w:rsidP="004F544E">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Sofrecom, filiale du groupe Orange, est une société de conseil, d'ingénierie et de services spécialisée dans le secteur des</w:t>
      </w:r>
      <w:r w:rsidRPr="002D6C5B">
        <w:rPr>
          <w:rFonts w:ascii="Nunito Sans" w:eastAsia="Times New Roman" w:hAnsi="Nunito Sans" w:cs="Arial"/>
          <w:color w:val="13404D"/>
          <w:sz w:val="16"/>
          <w:szCs w:val="16"/>
          <w:lang w:eastAsia="fr-FR"/>
        </w:rPr>
        <w:t xml:space="preserve"> </w:t>
      </w:r>
      <w:r w:rsidRPr="002D6C5B">
        <w:rPr>
          <w:rFonts w:ascii="Nunito Sans" w:eastAsia="Times New Roman" w:hAnsi="Nunito Sans" w:cs="Arial"/>
          <w:color w:val="13404D"/>
          <w:sz w:val="16"/>
          <w:szCs w:val="16"/>
          <w:lang w:eastAsia="fr-FR"/>
        </w:rPr>
        <w:t xml:space="preserve">Télécommunications. Capitalisant sur la diversité de ses talents et alliant expertises </w:t>
      </w:r>
      <w:proofErr w:type="spellStart"/>
      <w:r w:rsidRPr="002D6C5B">
        <w:rPr>
          <w:rFonts w:ascii="Nunito Sans" w:eastAsia="Times New Roman" w:hAnsi="Nunito Sans" w:cs="Arial"/>
          <w:color w:val="13404D"/>
          <w:sz w:val="16"/>
          <w:szCs w:val="16"/>
          <w:lang w:eastAsia="fr-FR"/>
        </w:rPr>
        <w:t>telcos</w:t>
      </w:r>
      <w:proofErr w:type="spellEnd"/>
      <w:r w:rsidRPr="002D6C5B">
        <w:rPr>
          <w:rFonts w:ascii="Nunito Sans" w:eastAsia="Times New Roman" w:hAnsi="Nunito Sans" w:cs="Arial"/>
          <w:color w:val="13404D"/>
          <w:sz w:val="16"/>
          <w:szCs w:val="16"/>
          <w:lang w:eastAsia="fr-FR"/>
        </w:rPr>
        <w:t xml:space="preserve"> et innovations, Sofrecom accompagne les transformations technologiques et environnementales des principaux acteurs du secteur.</w:t>
      </w:r>
    </w:p>
    <w:p w14:paraId="1B1915E9" w14:textId="4D6C7D5D" w:rsidR="004F544E" w:rsidRPr="002D6C5B" w:rsidRDefault="004F544E" w:rsidP="004F544E">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Créé en 1966 et intervenant sur les 4 continents, Sofrecom a développé des expertises fortes : Innovation &amp; Digitalisation, SI &amp; Réseaux, Développement Durable et Organisations &amp; Métiers et sur ses 3 domaines d’activités</w:t>
      </w:r>
      <w:r w:rsidR="004330D6" w:rsidRPr="002D6C5B">
        <w:rPr>
          <w:rFonts w:ascii="Nunito Sans" w:eastAsia="Times New Roman" w:hAnsi="Nunito Sans" w:cs="Arial"/>
          <w:color w:val="13404D"/>
          <w:sz w:val="16"/>
          <w:szCs w:val="16"/>
          <w:lang w:eastAsia="fr-FR"/>
        </w:rPr>
        <w:t xml:space="preserve"> </w:t>
      </w:r>
      <w:r w:rsidRPr="002D6C5B">
        <w:rPr>
          <w:rFonts w:ascii="Nunito Sans" w:eastAsia="Times New Roman" w:hAnsi="Nunito Sans" w:cs="Arial"/>
          <w:color w:val="13404D"/>
          <w:sz w:val="16"/>
          <w:szCs w:val="16"/>
          <w:lang w:eastAsia="fr-FR"/>
        </w:rPr>
        <w:t xml:space="preserve">: Conseil, Ingénierie et Services. </w:t>
      </w:r>
      <w:r w:rsidRPr="002D6C5B">
        <w:rPr>
          <w:rFonts w:ascii="Nunito Sans" w:eastAsia="Times New Roman" w:hAnsi="Nunito Sans" w:cs="Arial"/>
          <w:color w:val="13404D"/>
          <w:sz w:val="16"/>
          <w:szCs w:val="16"/>
          <w:lang w:eastAsia="fr-FR"/>
        </w:rPr>
        <w:lastRenderedPageBreak/>
        <w:t xml:space="preserve">Sofrecom compte aujourd’hui plus de </w:t>
      </w:r>
      <w:r w:rsidR="002D6C5B">
        <w:rPr>
          <w:rFonts w:ascii="Nunito Sans" w:eastAsia="Times New Roman" w:hAnsi="Nunito Sans" w:cs="Arial"/>
          <w:color w:val="13404D"/>
          <w:sz w:val="16"/>
          <w:szCs w:val="16"/>
          <w:lang w:eastAsia="fr-FR"/>
        </w:rPr>
        <w:t>3000</w:t>
      </w:r>
      <w:r w:rsidRPr="002D6C5B">
        <w:rPr>
          <w:rFonts w:ascii="Nunito Sans" w:eastAsia="Times New Roman" w:hAnsi="Nunito Sans" w:cs="Arial"/>
          <w:color w:val="13404D"/>
          <w:sz w:val="16"/>
          <w:szCs w:val="16"/>
          <w:lang w:eastAsia="fr-FR"/>
        </w:rPr>
        <w:t xml:space="preserve"> consultants et ingénieurs issus de plus de </w:t>
      </w:r>
      <w:r w:rsidR="002D6C5B">
        <w:rPr>
          <w:rFonts w:ascii="Nunito Sans" w:eastAsia="Times New Roman" w:hAnsi="Nunito Sans" w:cs="Arial"/>
          <w:color w:val="13404D"/>
          <w:sz w:val="16"/>
          <w:szCs w:val="16"/>
          <w:lang w:eastAsia="fr-FR"/>
        </w:rPr>
        <w:t>25</w:t>
      </w:r>
      <w:r w:rsidRPr="002D6C5B">
        <w:rPr>
          <w:rFonts w:ascii="Nunito Sans" w:eastAsia="Times New Roman" w:hAnsi="Nunito Sans" w:cs="Arial"/>
          <w:color w:val="13404D"/>
          <w:sz w:val="16"/>
          <w:szCs w:val="16"/>
          <w:lang w:eastAsia="fr-FR"/>
        </w:rPr>
        <w:t xml:space="preserve"> nationalités, réparties notamment en France, Maroc, Tunisie et Etats Arabes Unis.</w:t>
      </w:r>
    </w:p>
    <w:p w14:paraId="5106E945" w14:textId="77777777" w:rsidR="004330D6" w:rsidRPr="002D6C5B" w:rsidRDefault="004F544E" w:rsidP="004F544E">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 xml:space="preserve">Le groupe œuvre pour le développement d’un numérique responsable levier d’inclusion et respectueux de la planète. </w:t>
      </w:r>
    </w:p>
    <w:p w14:paraId="053200D9" w14:textId="38B9F55E" w:rsidR="004F544E" w:rsidRPr="002D6C5B" w:rsidRDefault="004F544E" w:rsidP="002D6C5B">
      <w:pPr>
        <w:autoSpaceDE w:val="0"/>
        <w:autoSpaceDN w:val="0"/>
        <w:adjustRightInd w:val="0"/>
        <w:spacing w:before="0"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Pour plus d’informations, RDV sur notre site web : www.sofrecom.com,</w:t>
      </w:r>
    </w:p>
    <w:p w14:paraId="03BA8598" w14:textId="77CA9F0B" w:rsidR="004F544E" w:rsidRPr="002D6C5B" w:rsidRDefault="004F544E" w:rsidP="002D6C5B">
      <w:pPr>
        <w:autoSpaceDE w:val="0"/>
        <w:autoSpaceDN w:val="0"/>
        <w:adjustRightInd w:val="0"/>
        <w:spacing w:before="0"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 xml:space="preserve">Ou suivez-nous sur </w:t>
      </w:r>
      <w:r w:rsidR="002D6C5B" w:rsidRPr="002D6C5B">
        <w:rPr>
          <w:rFonts w:ascii="Nunito Sans" w:eastAsia="Times New Roman" w:hAnsi="Nunito Sans" w:cs="Arial"/>
          <w:color w:val="13404D"/>
          <w:sz w:val="16"/>
          <w:szCs w:val="16"/>
          <w:lang w:eastAsia="fr-FR"/>
        </w:rPr>
        <w:t>twitter :</w:t>
      </w:r>
      <w:r w:rsidRPr="002D6C5B">
        <w:rPr>
          <w:rFonts w:ascii="Nunito Sans" w:eastAsia="Times New Roman" w:hAnsi="Nunito Sans" w:cs="Arial"/>
          <w:color w:val="13404D"/>
          <w:sz w:val="16"/>
          <w:szCs w:val="16"/>
          <w:lang w:eastAsia="fr-FR"/>
        </w:rPr>
        <w:t xml:space="preserve"> @sofrecom, sur </w:t>
      </w:r>
      <w:r w:rsidR="002D6C5B" w:rsidRPr="002D6C5B">
        <w:rPr>
          <w:rFonts w:ascii="Nunito Sans" w:eastAsia="Times New Roman" w:hAnsi="Nunito Sans" w:cs="Arial"/>
          <w:color w:val="13404D"/>
          <w:sz w:val="16"/>
          <w:szCs w:val="16"/>
          <w:lang w:eastAsia="fr-FR"/>
        </w:rPr>
        <w:t>LinkedIn :</w:t>
      </w:r>
      <w:r w:rsidRPr="002D6C5B">
        <w:rPr>
          <w:rFonts w:ascii="Nunito Sans" w:eastAsia="Times New Roman" w:hAnsi="Nunito Sans" w:cs="Arial"/>
          <w:color w:val="13404D"/>
          <w:sz w:val="16"/>
          <w:szCs w:val="16"/>
          <w:lang w:eastAsia="fr-FR"/>
        </w:rPr>
        <w:t xml:space="preserve"> linkedin.com/</w:t>
      </w:r>
      <w:proofErr w:type="spellStart"/>
      <w:r w:rsidRPr="002D6C5B">
        <w:rPr>
          <w:rFonts w:ascii="Nunito Sans" w:eastAsia="Times New Roman" w:hAnsi="Nunito Sans" w:cs="Arial"/>
          <w:color w:val="13404D"/>
          <w:sz w:val="16"/>
          <w:szCs w:val="16"/>
          <w:lang w:eastAsia="fr-FR"/>
        </w:rPr>
        <w:t>company</w:t>
      </w:r>
      <w:proofErr w:type="spellEnd"/>
      <w:r w:rsidRPr="002D6C5B">
        <w:rPr>
          <w:rFonts w:ascii="Nunito Sans" w:eastAsia="Times New Roman" w:hAnsi="Nunito Sans" w:cs="Arial"/>
          <w:color w:val="13404D"/>
          <w:sz w:val="16"/>
          <w:szCs w:val="16"/>
          <w:lang w:eastAsia="fr-FR"/>
        </w:rPr>
        <w:t>/Sofrecom</w:t>
      </w:r>
    </w:p>
    <w:p w14:paraId="74862D58" w14:textId="77777777" w:rsidR="004F544E" w:rsidRPr="002D6C5B" w:rsidRDefault="004F544E" w:rsidP="004F544E">
      <w:pPr>
        <w:autoSpaceDE w:val="0"/>
        <w:autoSpaceDN w:val="0"/>
        <w:adjustRightInd w:val="0"/>
        <w:spacing w:after="0" w:line="240" w:lineRule="auto"/>
        <w:rPr>
          <w:rFonts w:ascii="Nunito Sans" w:eastAsia="Times New Roman" w:hAnsi="Nunito Sans" w:cs="Arial"/>
          <w:color w:val="13404D"/>
          <w:sz w:val="16"/>
          <w:szCs w:val="16"/>
          <w:lang w:eastAsia="fr-FR"/>
        </w:rPr>
      </w:pPr>
    </w:p>
    <w:p w14:paraId="25A3DC8E" w14:textId="1E23CF10" w:rsidR="004F544E" w:rsidRPr="002D6C5B" w:rsidRDefault="004F544E" w:rsidP="004F544E">
      <w:pPr>
        <w:autoSpaceDE w:val="0"/>
        <w:autoSpaceDN w:val="0"/>
        <w:adjustRightInd w:val="0"/>
        <w:spacing w:after="0" w:line="240" w:lineRule="auto"/>
        <w:rPr>
          <w:rFonts w:ascii="Nunito Sans" w:eastAsia="Times New Roman" w:hAnsi="Nunito Sans" w:cs="Arial"/>
          <w:b/>
          <w:bCs/>
          <w:color w:val="13404D"/>
          <w:sz w:val="16"/>
          <w:szCs w:val="16"/>
          <w:lang w:eastAsia="fr-FR"/>
        </w:rPr>
      </w:pPr>
      <w:r w:rsidRPr="002D6C5B">
        <w:rPr>
          <w:rFonts w:ascii="Nunito Sans" w:eastAsia="Times New Roman" w:hAnsi="Nunito Sans" w:cs="Arial"/>
          <w:b/>
          <w:bCs/>
          <w:color w:val="13404D"/>
          <w:sz w:val="16"/>
          <w:szCs w:val="16"/>
          <w:lang w:eastAsia="fr-FR"/>
        </w:rPr>
        <w:t xml:space="preserve">À propos de Sofrecom </w:t>
      </w:r>
      <w:r w:rsidRPr="002D6C5B">
        <w:rPr>
          <w:rFonts w:ascii="Nunito Sans" w:eastAsia="Times New Roman" w:hAnsi="Nunito Sans" w:cs="Arial"/>
          <w:b/>
          <w:bCs/>
          <w:color w:val="13404D"/>
          <w:sz w:val="16"/>
          <w:szCs w:val="16"/>
          <w:lang w:eastAsia="fr-FR"/>
        </w:rPr>
        <w:t>Maroc</w:t>
      </w:r>
    </w:p>
    <w:p w14:paraId="7B16CD64" w14:textId="2F966EEE" w:rsidR="004F544E" w:rsidRPr="002D6C5B" w:rsidRDefault="004F544E" w:rsidP="004F544E">
      <w:pPr>
        <w:autoSpaceDE w:val="0"/>
        <w:autoSpaceDN w:val="0"/>
        <w:adjustRightInd w:val="0"/>
        <w:spacing w:after="0" w:line="240" w:lineRule="auto"/>
        <w:rPr>
          <w:rFonts w:ascii="Nunito Sans" w:eastAsia="Times New Roman" w:hAnsi="Nunito Sans" w:cs="Arial"/>
          <w:color w:val="13404D"/>
          <w:sz w:val="16"/>
          <w:szCs w:val="16"/>
          <w:lang w:eastAsia="fr-FR"/>
        </w:rPr>
      </w:pPr>
      <w:r w:rsidRPr="004F544E">
        <w:rPr>
          <w:rFonts w:ascii="Nunito Sans" w:eastAsia="Times New Roman" w:hAnsi="Nunito Sans" w:cs="Arial"/>
          <w:color w:val="13404D"/>
          <w:sz w:val="16"/>
          <w:szCs w:val="16"/>
          <w:lang w:eastAsia="fr-FR"/>
        </w:rPr>
        <w:t>Depuis 1995, Sofrecom s’est imposé au Maroc comme acteur incontournable des nouvelles technologies de l’information et de la communication à travers ses activités d’ingénierie logicielle, de conseil et d’ingénierie de réseaux mobiles</w:t>
      </w:r>
      <w:r w:rsidRPr="002D6C5B">
        <w:rPr>
          <w:rFonts w:ascii="Nunito Sans" w:eastAsia="Times New Roman" w:hAnsi="Nunito Sans" w:cs="Arial"/>
          <w:color w:val="13404D"/>
          <w:sz w:val="16"/>
          <w:szCs w:val="16"/>
          <w:lang w:eastAsia="fr-FR"/>
        </w:rPr>
        <w:t>.</w:t>
      </w:r>
    </w:p>
    <w:p w14:paraId="167407E2" w14:textId="712DDA04" w:rsidR="004F544E" w:rsidRPr="002D6C5B" w:rsidRDefault="004F544E"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4F544E">
        <w:rPr>
          <w:rFonts w:ascii="Nunito Sans" w:eastAsia="Times New Roman" w:hAnsi="Nunito Sans" w:cs="Arial"/>
          <w:color w:val="13404D"/>
          <w:sz w:val="16"/>
          <w:szCs w:val="16"/>
          <w:lang w:eastAsia="fr-FR"/>
        </w:rPr>
        <w:t xml:space="preserve">Avec plus de 11 nationalités, Sofrecom Maroc a acquis sa force et sa crédibilité en capitalisant sur le savoir-faire unique et l’agilité de ses collaboratrices et de ses et en s’appuyant sur des compétences pluridisciplinaires et multiculturelles. Au-delà de leur parfaite connaissance des métiers des télécommunications, toutes les équipes de Sofrecom Maroc partagent la même passion : Créer de la valeur pour leurs clients au Maroc et à l'international. </w:t>
      </w:r>
    </w:p>
    <w:p w14:paraId="4CD38AFD" w14:textId="77777777" w:rsidR="004330D6"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p>
    <w:p w14:paraId="7C5F318E" w14:textId="77777777" w:rsidR="004F544E" w:rsidRPr="002D6C5B" w:rsidRDefault="004F544E" w:rsidP="004F544E">
      <w:pPr>
        <w:autoSpaceDE w:val="0"/>
        <w:autoSpaceDN w:val="0"/>
        <w:adjustRightInd w:val="0"/>
        <w:spacing w:after="0" w:line="240" w:lineRule="auto"/>
        <w:rPr>
          <w:rFonts w:ascii="Nunito Sans" w:eastAsia="Times New Roman" w:hAnsi="Nunito Sans" w:cs="Arial"/>
          <w:b/>
          <w:bCs/>
          <w:color w:val="13404D"/>
          <w:sz w:val="16"/>
          <w:szCs w:val="16"/>
          <w:lang w:eastAsia="fr-FR"/>
        </w:rPr>
      </w:pPr>
      <w:r w:rsidRPr="002D6C5B">
        <w:rPr>
          <w:rFonts w:ascii="Nunito Sans" w:eastAsia="Times New Roman" w:hAnsi="Nunito Sans" w:cs="Arial"/>
          <w:b/>
          <w:bCs/>
          <w:color w:val="13404D"/>
          <w:sz w:val="16"/>
          <w:szCs w:val="16"/>
          <w:lang w:eastAsia="fr-FR"/>
        </w:rPr>
        <w:t>A propos d'Orange</w:t>
      </w:r>
    </w:p>
    <w:p w14:paraId="327E7663" w14:textId="13BFBD21" w:rsidR="004330D6"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 xml:space="preserve">Orange est l’un des principaux opérateurs de télécommunications dans le monde, avec un chiffre d’affaires de 40,3 milliards d’euros en 2024 et 124 100 salariés au 30 septembre 2025, dont 68 000 en France. Le Groupe servait 310 millions de clients au 30 septembre 2025, dont 270 millions de </w:t>
      </w:r>
      <w:r w:rsidRPr="002D6C5B">
        <w:rPr>
          <w:rFonts w:ascii="Nunito Sans" w:eastAsia="Times New Roman" w:hAnsi="Nunito Sans" w:cs="Arial"/>
          <w:color w:val="13404D"/>
          <w:sz w:val="16"/>
          <w:szCs w:val="16"/>
          <w:lang w:eastAsia="fr-FR"/>
        </w:rPr>
        <w:t>clients mobiles</w:t>
      </w:r>
      <w:r w:rsidRPr="002D6C5B">
        <w:rPr>
          <w:rFonts w:ascii="Nunito Sans" w:eastAsia="Times New Roman" w:hAnsi="Nunito Sans" w:cs="Arial"/>
          <w:color w:val="13404D"/>
          <w:sz w:val="16"/>
          <w:szCs w:val="16"/>
          <w:lang w:eastAsia="fr-FR"/>
        </w:rPr>
        <w:t xml:space="preserve"> et 23 millions de clients haut débit fixe. Ces chiffres tiennent compte de la déconsolidation de certaines activités en Espagne liées à la création de la co-entreprise MASORANGE. Le Groupe est présent dans 26 pays (y compris les pays non consolidés).</w:t>
      </w:r>
    </w:p>
    <w:p w14:paraId="1C9729C5" w14:textId="3DC74792" w:rsidR="004330D6"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Orange est également l’un des leaders mondiaux des services de télécommunications aux entreprises multinationales sous la marque Orange Business. En février 2023, le Groupe a présenté son plan stratégique « Lead the Future », construit sur un nouveau modèle d’entreprise et guidé par la responsabilité et l’efficacité. « Lead the Future » capitalise sur l’excellence des réseaux afin de renforcer le leadership d’Orange dans la qualité de service.</w:t>
      </w:r>
    </w:p>
    <w:p w14:paraId="6E2A25D5" w14:textId="77777777" w:rsidR="004330D6"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Orange est coté sur Euronext Paris (symbole ORA).</w:t>
      </w:r>
    </w:p>
    <w:p w14:paraId="5AE4474A" w14:textId="211188CD" w:rsidR="004330D6"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Pour plus d’informations (sur le web et votre mobile) : www.orange.com, www.orange-business.com et pour nous suivre sur X : @presseorange.</w:t>
      </w:r>
    </w:p>
    <w:p w14:paraId="6AFD0739" w14:textId="028FBEA6" w:rsidR="004F544E" w:rsidRPr="002D6C5B" w:rsidRDefault="004330D6" w:rsidP="004330D6">
      <w:pPr>
        <w:autoSpaceDE w:val="0"/>
        <w:autoSpaceDN w:val="0"/>
        <w:adjustRightInd w:val="0"/>
        <w:spacing w:after="0" w:line="240" w:lineRule="auto"/>
        <w:rPr>
          <w:rFonts w:ascii="Nunito Sans" w:eastAsia="Times New Roman" w:hAnsi="Nunito Sans" w:cs="Arial"/>
          <w:color w:val="13404D"/>
          <w:sz w:val="16"/>
          <w:szCs w:val="16"/>
          <w:lang w:eastAsia="fr-FR"/>
        </w:rPr>
      </w:pPr>
      <w:r w:rsidRPr="002D6C5B">
        <w:rPr>
          <w:rFonts w:ascii="Nunito Sans" w:eastAsia="Times New Roman" w:hAnsi="Nunito Sans" w:cs="Arial"/>
          <w:color w:val="13404D"/>
          <w:sz w:val="16"/>
          <w:szCs w:val="16"/>
          <w:lang w:eastAsia="fr-FR"/>
        </w:rPr>
        <w:t>Orange et tout autre produit ou service d’Orange cités dans ce communiqué sont des marques détenues par Orange ou Orange Brand Services Limited.</w:t>
      </w:r>
    </w:p>
    <w:p w14:paraId="6492DB85" w14:textId="77777777" w:rsidR="004330D6" w:rsidRPr="002D6C5B" w:rsidRDefault="004330D6" w:rsidP="004F544E">
      <w:pPr>
        <w:autoSpaceDE w:val="0"/>
        <w:autoSpaceDN w:val="0"/>
        <w:adjustRightInd w:val="0"/>
        <w:spacing w:after="0" w:line="240" w:lineRule="auto"/>
        <w:jc w:val="left"/>
        <w:rPr>
          <w:rFonts w:ascii="Nunito Sans" w:eastAsia="Times New Roman" w:hAnsi="Nunito Sans" w:cs="Arial"/>
          <w:color w:val="13404D"/>
          <w:sz w:val="16"/>
          <w:szCs w:val="16"/>
          <w:lang w:eastAsia="fr-FR"/>
        </w:rPr>
      </w:pPr>
    </w:p>
    <w:p w14:paraId="03C419C9" w14:textId="77777777" w:rsidR="00695503" w:rsidRPr="002D6C5B" w:rsidRDefault="00695503" w:rsidP="00695503">
      <w:pPr>
        <w:autoSpaceDE w:val="0"/>
        <w:autoSpaceDN w:val="0"/>
        <w:adjustRightInd w:val="0"/>
        <w:spacing w:before="0" w:after="0" w:line="240" w:lineRule="auto"/>
        <w:jc w:val="left"/>
        <w:rPr>
          <w:rFonts w:ascii="Nunito Sans" w:eastAsia="Times New Roman" w:hAnsi="Nunito Sans" w:cs="Arial"/>
          <w:color w:val="13404D"/>
          <w:sz w:val="16"/>
          <w:szCs w:val="16"/>
          <w:lang w:eastAsia="fr-FR"/>
        </w:rPr>
      </w:pPr>
      <w:r w:rsidRPr="002D6C5B">
        <w:rPr>
          <w:rFonts w:ascii="Nunito Sans" w:eastAsia="Times New Roman" w:hAnsi="Nunito Sans" w:cs="Arial"/>
          <w:b/>
          <w:bCs/>
          <w:color w:val="13404D"/>
          <w:sz w:val="16"/>
          <w:szCs w:val="16"/>
          <w:lang w:eastAsia="fr-FR"/>
        </w:rPr>
        <w:t>Contact Presse :</w:t>
      </w:r>
      <w:r w:rsidRPr="002D6C5B">
        <w:rPr>
          <w:rFonts w:ascii="Nunito Sans" w:eastAsia="Times New Roman" w:hAnsi="Nunito Sans" w:cs="Arial"/>
          <w:color w:val="13404D"/>
          <w:sz w:val="16"/>
          <w:szCs w:val="16"/>
          <w:lang w:eastAsia="fr-FR"/>
        </w:rPr>
        <w:t xml:space="preserve"> Claire Khoury, Directrice Marketing, Communication et RSE</w:t>
      </w:r>
    </w:p>
    <w:p w14:paraId="1D68BA9B" w14:textId="186DF011" w:rsidR="007D2B6F" w:rsidRPr="002D6C5B" w:rsidRDefault="00695503" w:rsidP="00695503">
      <w:pPr>
        <w:autoSpaceDE w:val="0"/>
        <w:autoSpaceDN w:val="0"/>
        <w:adjustRightInd w:val="0"/>
        <w:spacing w:before="0" w:after="0" w:line="240" w:lineRule="auto"/>
        <w:jc w:val="left"/>
        <w:rPr>
          <w:rFonts w:ascii="Nunito Sans" w:hAnsi="Nunito Sans" w:cs="Helvetica Neue"/>
          <w:color w:val="000000"/>
          <w:sz w:val="16"/>
          <w:szCs w:val="16"/>
        </w:rPr>
      </w:pPr>
      <w:r w:rsidRPr="002D6C5B">
        <w:rPr>
          <w:rFonts w:ascii="Nunito Sans" w:eastAsia="Times New Roman" w:hAnsi="Nunito Sans" w:cs="Arial"/>
          <w:color w:val="13404D"/>
          <w:sz w:val="16"/>
          <w:szCs w:val="16"/>
          <w:lang w:eastAsia="fr-FR"/>
        </w:rPr>
        <w:t>claire.khoury@sofrecom.com ; Tél : +33 6.80.01.79.34</w:t>
      </w:r>
    </w:p>
    <w:sectPr w:rsidR="007D2B6F" w:rsidRPr="002D6C5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418C" w14:textId="77777777" w:rsidR="00A53041" w:rsidRDefault="00A53041" w:rsidP="001D02E7">
      <w:pPr>
        <w:spacing w:before="0" w:after="0" w:line="240" w:lineRule="auto"/>
      </w:pPr>
      <w:r>
        <w:separator/>
      </w:r>
    </w:p>
  </w:endnote>
  <w:endnote w:type="continuationSeparator" w:id="0">
    <w:p w14:paraId="3B356F51" w14:textId="77777777" w:rsidR="00A53041" w:rsidRDefault="00A53041" w:rsidP="001D0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Nunito Sans">
    <w:panose1 w:val="00000000000000000000"/>
    <w:charset w:val="00"/>
    <w:family w:val="auto"/>
    <w:pitch w:val="variable"/>
    <w:sig w:usb0="A00002FF" w:usb1="5000204B" w:usb2="00000000" w:usb3="00000000" w:csb0="00000197" w:csb1="00000000"/>
  </w:font>
  <w:font w:name="Helvetica Neue">
    <w:altName w:val="Arial"/>
    <w:panose1 w:val="00000000000000000000"/>
    <w:charset w:val="00"/>
    <w:family w:val="roman"/>
    <w:notTrueType/>
    <w:pitch w:val="default"/>
    <w:sig w:usb0="00000003" w:usb1="00000000" w:usb2="00000000" w:usb3="00000000" w:csb0="00000001" w:csb1="00000000"/>
  </w:font>
  <w:font w:name="Helvetica75">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0BE2" w14:textId="77777777" w:rsidR="00A46B6A" w:rsidRDefault="00A46B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BE50" w14:textId="77777777" w:rsidR="00A46B6A" w:rsidRDefault="00A46B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7B47" w14:textId="77777777" w:rsidR="00A46B6A" w:rsidRDefault="00A46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DB8E" w14:textId="77777777" w:rsidR="00A53041" w:rsidRDefault="00A53041" w:rsidP="001D02E7">
      <w:pPr>
        <w:spacing w:before="0" w:after="0" w:line="240" w:lineRule="auto"/>
      </w:pPr>
      <w:r>
        <w:separator/>
      </w:r>
    </w:p>
  </w:footnote>
  <w:footnote w:type="continuationSeparator" w:id="0">
    <w:p w14:paraId="5B36111E" w14:textId="77777777" w:rsidR="00A53041" w:rsidRDefault="00A53041" w:rsidP="001D02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1705" w14:textId="77777777" w:rsidR="00A46B6A" w:rsidRDefault="00A46B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1D03" w14:textId="77777777" w:rsidR="00A46B6A" w:rsidRDefault="00A46B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A72D" w14:textId="77777777" w:rsidR="00A46B6A" w:rsidRDefault="00A46B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3AD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8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49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47B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902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89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C600A"/>
    <w:lvl w:ilvl="0">
      <w:start w:val="1"/>
      <w:numFmt w:val="bullet"/>
      <w:lvlText w:val="ü"/>
      <w:lvlJc w:val="left"/>
      <w:pPr>
        <w:ind w:left="1211" w:hanging="360"/>
      </w:pPr>
      <w:rPr>
        <w:rFonts w:ascii="Wingdings" w:hAnsi="Wingdings" w:hint="default"/>
        <w:color w:val="0267AD"/>
        <w:sz w:val="20"/>
      </w:rPr>
    </w:lvl>
  </w:abstractNum>
  <w:abstractNum w:abstractNumId="7" w15:restartNumberingAfterBreak="0">
    <w:nsid w:val="FFFFFF83"/>
    <w:multiLevelType w:val="singleLevel"/>
    <w:tmpl w:val="B1BAB5BA"/>
    <w:lvl w:ilvl="0">
      <w:start w:val="1"/>
      <w:numFmt w:val="bullet"/>
      <w:lvlText w:val=""/>
      <w:lvlJc w:val="left"/>
      <w:pPr>
        <w:ind w:left="927" w:hanging="360"/>
      </w:pPr>
      <w:rPr>
        <w:rFonts w:ascii="Wingdings" w:hAnsi="Wingdings" w:hint="default"/>
        <w:color w:val="0267AD"/>
        <w:sz w:val="22"/>
      </w:rPr>
    </w:lvl>
  </w:abstractNum>
  <w:abstractNum w:abstractNumId="8" w15:restartNumberingAfterBreak="0">
    <w:nsid w:val="FFFFFF88"/>
    <w:multiLevelType w:val="singleLevel"/>
    <w:tmpl w:val="AA40D88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4085EAA"/>
    <w:lvl w:ilvl="0">
      <w:start w:val="1"/>
      <w:numFmt w:val="bullet"/>
      <w:lvlText w:val=""/>
      <w:lvlJc w:val="left"/>
      <w:pPr>
        <w:ind w:left="644" w:hanging="360"/>
      </w:pPr>
      <w:rPr>
        <w:rFonts w:ascii="Wingdings" w:hAnsi="Wingdings" w:hint="default"/>
        <w:color w:val="0267AD"/>
        <w:sz w:val="22"/>
      </w:rPr>
    </w:lvl>
  </w:abstractNum>
  <w:abstractNum w:abstractNumId="10" w15:restartNumberingAfterBreak="0">
    <w:nsid w:val="15686987"/>
    <w:multiLevelType w:val="hybridMultilevel"/>
    <w:tmpl w:val="1F10EE04"/>
    <w:lvl w:ilvl="0" w:tplc="3E64D2D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61EE8"/>
    <w:multiLevelType w:val="multilevel"/>
    <w:tmpl w:val="C6680D4A"/>
    <w:lvl w:ilvl="0">
      <w:start w:val="1"/>
      <w:numFmt w:val="decimal"/>
      <w:lvlText w:val="%1."/>
      <w:lvlJc w:val="left"/>
      <w:pPr>
        <w:ind w:left="1134" w:hanging="1134"/>
      </w:pPr>
      <w:rPr>
        <w:rFonts w:asciiTheme="majorHAnsi" w:hAnsiTheme="majorHAnsi" w:hint="default"/>
        <w:color w:val="0267AD"/>
      </w:rPr>
    </w:lvl>
    <w:lvl w:ilvl="1">
      <w:start w:val="1"/>
      <w:numFmt w:val="decimal"/>
      <w:lvlText w:val="%1.%2."/>
      <w:lvlJc w:val="left"/>
      <w:pPr>
        <w:ind w:left="1134" w:hanging="1134"/>
      </w:pPr>
      <w:rPr>
        <w:rFonts w:asciiTheme="majorHAnsi" w:hAnsiTheme="majorHAnsi" w:hint="default"/>
        <w:color w:val="0081C6"/>
      </w:rPr>
    </w:lvl>
    <w:lvl w:ilvl="2">
      <w:start w:val="1"/>
      <w:numFmt w:val="decimal"/>
      <w:lvlText w:val="%1.%2.%3."/>
      <w:lvlJc w:val="left"/>
      <w:pPr>
        <w:ind w:left="1134" w:hanging="1134"/>
      </w:pPr>
      <w:rPr>
        <w:rFonts w:asciiTheme="majorHAnsi" w:hAnsiTheme="majorHAnsi" w:hint="default"/>
        <w:color w:val="0081C6"/>
      </w:rPr>
    </w:lvl>
    <w:lvl w:ilvl="3">
      <w:start w:val="1"/>
      <w:numFmt w:val="decimal"/>
      <w:lvlText w:val="%1.%2.%3.%4."/>
      <w:lvlJc w:val="left"/>
      <w:pPr>
        <w:ind w:left="1134" w:hanging="1134"/>
      </w:pPr>
      <w:rPr>
        <w:rFonts w:asciiTheme="majorHAnsi" w:hAnsiTheme="majorHAnsi" w:hint="default"/>
        <w:color w:val="0081C6"/>
      </w:rPr>
    </w:lvl>
    <w:lvl w:ilvl="4">
      <w:start w:val="1"/>
      <w:numFmt w:val="decimal"/>
      <w:lvlText w:val="%1.%2.%3.%4.%5."/>
      <w:lvlJc w:val="left"/>
      <w:pPr>
        <w:ind w:left="1134" w:hanging="1134"/>
      </w:pPr>
      <w:rPr>
        <w:rFonts w:asciiTheme="majorHAnsi" w:hAnsiTheme="majorHAnsi" w:hint="default"/>
        <w:color w:val="0081C6"/>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15:restartNumberingAfterBreak="0">
    <w:nsid w:val="178F6B35"/>
    <w:multiLevelType w:val="multilevel"/>
    <w:tmpl w:val="F0F227F4"/>
    <w:numStyleLink w:val="stylelistepuces1"/>
  </w:abstractNum>
  <w:abstractNum w:abstractNumId="13" w15:restartNumberingAfterBreak="0">
    <w:nsid w:val="249C37DB"/>
    <w:multiLevelType w:val="multilevel"/>
    <w:tmpl w:val="F0F227F4"/>
    <w:styleLink w:val="stylelistepuces1"/>
    <w:lvl w:ilvl="0">
      <w:start w:val="1"/>
      <w:numFmt w:val="bullet"/>
      <w:pStyle w:val="Listepuces"/>
      <w:lvlText w:val=""/>
      <w:lvlJc w:val="left"/>
      <w:pPr>
        <w:tabs>
          <w:tab w:val="num" w:pos="510"/>
        </w:tabs>
        <w:ind w:left="510" w:hanging="510"/>
      </w:pPr>
      <w:rPr>
        <w:rFonts w:ascii="Wingdings" w:hAnsi="Wingdings" w:hint="default"/>
        <w:color w:val="0081C6" w:themeColor="text2"/>
      </w:rPr>
    </w:lvl>
    <w:lvl w:ilvl="1">
      <w:start w:val="1"/>
      <w:numFmt w:val="bullet"/>
      <w:pStyle w:val="Listepuces2"/>
      <w:lvlText w:val=""/>
      <w:lvlJc w:val="left"/>
      <w:pPr>
        <w:tabs>
          <w:tab w:val="num" w:pos="1021"/>
        </w:tabs>
        <w:ind w:left="1021" w:hanging="511"/>
      </w:pPr>
      <w:rPr>
        <w:rFonts w:ascii="Symbol" w:hAnsi="Symbol" w:hint="default"/>
        <w:color w:val="0081C6" w:themeColor="text2"/>
      </w:rPr>
    </w:lvl>
    <w:lvl w:ilvl="2">
      <w:start w:val="1"/>
      <w:numFmt w:val="bullet"/>
      <w:pStyle w:val="Listepuces3"/>
      <w:lvlText w:val=""/>
      <w:lvlJc w:val="left"/>
      <w:pPr>
        <w:tabs>
          <w:tab w:val="num" w:pos="1531"/>
        </w:tabs>
        <w:ind w:left="1531" w:hanging="510"/>
      </w:pPr>
      <w:rPr>
        <w:rFonts w:ascii="Wingdings" w:hAnsi="Wingdings" w:hint="default"/>
        <w:color w:val="0081C6" w:themeColor="text2"/>
      </w:rPr>
    </w:lvl>
    <w:lvl w:ilvl="3">
      <w:start w:val="1"/>
      <w:numFmt w:val="bullet"/>
      <w:pStyle w:val="Listepuces4"/>
      <w:lvlText w:val="−"/>
      <w:lvlJc w:val="left"/>
      <w:pPr>
        <w:tabs>
          <w:tab w:val="num" w:pos="2041"/>
        </w:tabs>
        <w:ind w:left="2041" w:hanging="510"/>
      </w:pPr>
      <w:rPr>
        <w:rFonts w:ascii="Franklin Gothic Book" w:hAnsi="Franklin Gothic Book" w:hint="default"/>
        <w:color w:val="0081C6" w:themeColor="text2"/>
      </w:rPr>
    </w:lvl>
    <w:lvl w:ilvl="4">
      <w:start w:val="1"/>
      <w:numFmt w:val="bullet"/>
      <w:pStyle w:val="Listepuces5"/>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4" w15:restartNumberingAfterBreak="0">
    <w:nsid w:val="29420F21"/>
    <w:multiLevelType w:val="hybridMultilevel"/>
    <w:tmpl w:val="4A54C9DC"/>
    <w:lvl w:ilvl="0" w:tplc="85B86824">
      <w:start w:val="1"/>
      <w:numFmt w:val="bullet"/>
      <w:lvlText w:val="•"/>
      <w:lvlJc w:val="left"/>
      <w:pPr>
        <w:tabs>
          <w:tab w:val="num" w:pos="720"/>
        </w:tabs>
        <w:ind w:left="720" w:hanging="360"/>
      </w:pPr>
      <w:rPr>
        <w:rFonts w:ascii="Arial" w:hAnsi="Arial" w:hint="default"/>
      </w:rPr>
    </w:lvl>
    <w:lvl w:ilvl="1" w:tplc="CD1E8D52" w:tentative="1">
      <w:start w:val="1"/>
      <w:numFmt w:val="bullet"/>
      <w:lvlText w:val="•"/>
      <w:lvlJc w:val="left"/>
      <w:pPr>
        <w:tabs>
          <w:tab w:val="num" w:pos="1440"/>
        </w:tabs>
        <w:ind w:left="1440" w:hanging="360"/>
      </w:pPr>
      <w:rPr>
        <w:rFonts w:ascii="Arial" w:hAnsi="Arial" w:hint="default"/>
      </w:rPr>
    </w:lvl>
    <w:lvl w:ilvl="2" w:tplc="0D0E0FEA" w:tentative="1">
      <w:start w:val="1"/>
      <w:numFmt w:val="bullet"/>
      <w:lvlText w:val="•"/>
      <w:lvlJc w:val="left"/>
      <w:pPr>
        <w:tabs>
          <w:tab w:val="num" w:pos="2160"/>
        </w:tabs>
        <w:ind w:left="2160" w:hanging="360"/>
      </w:pPr>
      <w:rPr>
        <w:rFonts w:ascii="Arial" w:hAnsi="Arial" w:hint="default"/>
      </w:rPr>
    </w:lvl>
    <w:lvl w:ilvl="3" w:tplc="C6E01A74" w:tentative="1">
      <w:start w:val="1"/>
      <w:numFmt w:val="bullet"/>
      <w:lvlText w:val="•"/>
      <w:lvlJc w:val="left"/>
      <w:pPr>
        <w:tabs>
          <w:tab w:val="num" w:pos="2880"/>
        </w:tabs>
        <w:ind w:left="2880" w:hanging="360"/>
      </w:pPr>
      <w:rPr>
        <w:rFonts w:ascii="Arial" w:hAnsi="Arial" w:hint="default"/>
      </w:rPr>
    </w:lvl>
    <w:lvl w:ilvl="4" w:tplc="3F2CE574" w:tentative="1">
      <w:start w:val="1"/>
      <w:numFmt w:val="bullet"/>
      <w:lvlText w:val="•"/>
      <w:lvlJc w:val="left"/>
      <w:pPr>
        <w:tabs>
          <w:tab w:val="num" w:pos="3600"/>
        </w:tabs>
        <w:ind w:left="3600" w:hanging="360"/>
      </w:pPr>
      <w:rPr>
        <w:rFonts w:ascii="Arial" w:hAnsi="Arial" w:hint="default"/>
      </w:rPr>
    </w:lvl>
    <w:lvl w:ilvl="5" w:tplc="24A660DE" w:tentative="1">
      <w:start w:val="1"/>
      <w:numFmt w:val="bullet"/>
      <w:lvlText w:val="•"/>
      <w:lvlJc w:val="left"/>
      <w:pPr>
        <w:tabs>
          <w:tab w:val="num" w:pos="4320"/>
        </w:tabs>
        <w:ind w:left="4320" w:hanging="360"/>
      </w:pPr>
      <w:rPr>
        <w:rFonts w:ascii="Arial" w:hAnsi="Arial" w:hint="default"/>
      </w:rPr>
    </w:lvl>
    <w:lvl w:ilvl="6" w:tplc="C3A6675C" w:tentative="1">
      <w:start w:val="1"/>
      <w:numFmt w:val="bullet"/>
      <w:lvlText w:val="•"/>
      <w:lvlJc w:val="left"/>
      <w:pPr>
        <w:tabs>
          <w:tab w:val="num" w:pos="5040"/>
        </w:tabs>
        <w:ind w:left="5040" w:hanging="360"/>
      </w:pPr>
      <w:rPr>
        <w:rFonts w:ascii="Arial" w:hAnsi="Arial" w:hint="default"/>
      </w:rPr>
    </w:lvl>
    <w:lvl w:ilvl="7" w:tplc="A84C0FE6" w:tentative="1">
      <w:start w:val="1"/>
      <w:numFmt w:val="bullet"/>
      <w:lvlText w:val="•"/>
      <w:lvlJc w:val="left"/>
      <w:pPr>
        <w:tabs>
          <w:tab w:val="num" w:pos="5760"/>
        </w:tabs>
        <w:ind w:left="5760" w:hanging="360"/>
      </w:pPr>
      <w:rPr>
        <w:rFonts w:ascii="Arial" w:hAnsi="Arial" w:hint="default"/>
      </w:rPr>
    </w:lvl>
    <w:lvl w:ilvl="8" w:tplc="38C2BD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294F56"/>
    <w:multiLevelType w:val="hybridMultilevel"/>
    <w:tmpl w:val="99A0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4945D7"/>
    <w:multiLevelType w:val="hybridMultilevel"/>
    <w:tmpl w:val="F3A24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5744"/>
    <w:multiLevelType w:val="multilevel"/>
    <w:tmpl w:val="F08818F2"/>
    <w:lvl w:ilvl="0">
      <w:start w:val="1"/>
      <w:numFmt w:val="bullet"/>
      <w:lvlText w:val=""/>
      <w:lvlJc w:val="left"/>
      <w:pPr>
        <w:tabs>
          <w:tab w:val="num" w:pos="510"/>
        </w:tabs>
        <w:ind w:left="510" w:hanging="510"/>
      </w:pPr>
      <w:rPr>
        <w:rFonts w:ascii="Wingdings" w:hAnsi="Wingdings" w:hint="default"/>
        <w:color w:val="FF6600"/>
      </w:rPr>
    </w:lvl>
    <w:lvl w:ilvl="1">
      <w:start w:val="1"/>
      <w:numFmt w:val="bullet"/>
      <w:lvlText w:val=""/>
      <w:lvlJc w:val="left"/>
      <w:pPr>
        <w:tabs>
          <w:tab w:val="num" w:pos="1021"/>
        </w:tabs>
        <w:ind w:left="1021" w:hanging="511"/>
      </w:pPr>
      <w:rPr>
        <w:rFonts w:ascii="Wingdings" w:hAnsi="Wingdings" w:cs="Times New Roman" w:hint="default"/>
        <w:color w:val="999999"/>
      </w:rPr>
    </w:lvl>
    <w:lvl w:ilvl="2">
      <w:start w:val="1"/>
      <w:numFmt w:val="bullet"/>
      <w:lvlText w:val="■"/>
      <w:lvlJc w:val="left"/>
      <w:pPr>
        <w:tabs>
          <w:tab w:val="num" w:pos="1531"/>
        </w:tabs>
        <w:ind w:left="1531" w:hanging="510"/>
      </w:pPr>
      <w:rPr>
        <w:rFonts w:ascii="Times New Roman" w:hAnsi="Times New Roman" w:cs="Times New Roman" w:hint="default"/>
        <w:color w:val="999999"/>
      </w:rPr>
    </w:lvl>
    <w:lvl w:ilvl="3">
      <w:start w:val="1"/>
      <w:numFmt w:val="bullet"/>
      <w:lvlText w:val="□"/>
      <w:lvlJc w:val="left"/>
      <w:pPr>
        <w:tabs>
          <w:tab w:val="num" w:pos="2041"/>
        </w:tabs>
        <w:ind w:left="2041" w:hanging="510"/>
      </w:pPr>
      <w:rPr>
        <w:rFonts w:ascii="Times New Roman" w:hAnsi="Times New Roman" w:cs="Times New Roman" w:hint="default"/>
        <w:color w:val="999999"/>
      </w:rPr>
    </w:lvl>
    <w:lvl w:ilvl="4">
      <w:start w:val="1"/>
      <w:numFmt w:val="bullet"/>
      <w:lvlText w:val="o"/>
      <w:lvlJc w:val="left"/>
      <w:pPr>
        <w:tabs>
          <w:tab w:val="num" w:pos="9000"/>
        </w:tabs>
        <w:ind w:left="9000" w:hanging="360"/>
      </w:pPr>
      <w:rPr>
        <w:rFonts w:ascii="Courier New" w:hAnsi="Courier New" w:cs="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8" w15:restartNumberingAfterBreak="0">
    <w:nsid w:val="72D076D5"/>
    <w:multiLevelType w:val="multilevel"/>
    <w:tmpl w:val="33ACCAC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4925037"/>
    <w:multiLevelType w:val="multilevel"/>
    <w:tmpl w:val="C99E625C"/>
    <w:lvl w:ilvl="0">
      <w:start w:val="1"/>
      <w:numFmt w:val="bullet"/>
      <w:lvlText w:val=""/>
      <w:lvlJc w:val="left"/>
      <w:pPr>
        <w:tabs>
          <w:tab w:val="num" w:pos="510"/>
        </w:tabs>
        <w:ind w:left="510" w:hanging="510"/>
      </w:pPr>
      <w:rPr>
        <w:rFonts w:ascii="Wingdings" w:hAnsi="Wingdings" w:hint="default"/>
        <w:color w:val="0081C6" w:themeColor="text2"/>
      </w:rPr>
    </w:lvl>
    <w:lvl w:ilvl="1">
      <w:start w:val="1"/>
      <w:numFmt w:val="bullet"/>
      <w:lvlText w:val=""/>
      <w:lvlJc w:val="left"/>
      <w:pPr>
        <w:tabs>
          <w:tab w:val="num" w:pos="1021"/>
        </w:tabs>
        <w:ind w:left="1021" w:hanging="511"/>
      </w:pPr>
      <w:rPr>
        <w:rFonts w:ascii="Wingdings" w:hAnsi="Wingdings" w:hint="default"/>
        <w:color w:val="0081C6" w:themeColor="text2"/>
      </w:rPr>
    </w:lvl>
    <w:lvl w:ilvl="2">
      <w:start w:val="1"/>
      <w:numFmt w:val="bullet"/>
      <w:lvlText w:val=""/>
      <w:lvlJc w:val="left"/>
      <w:pPr>
        <w:tabs>
          <w:tab w:val="num" w:pos="1531"/>
        </w:tabs>
        <w:ind w:left="1531" w:hanging="510"/>
      </w:pPr>
      <w:rPr>
        <w:rFonts w:ascii="Wingdings" w:hAnsi="Wingdings" w:hint="default"/>
        <w:color w:val="0081C6" w:themeColor="text2"/>
      </w:rPr>
    </w:lvl>
    <w:lvl w:ilvl="3">
      <w:start w:val="1"/>
      <w:numFmt w:val="bullet"/>
      <w:lvlText w:val="−"/>
      <w:lvlJc w:val="left"/>
      <w:pPr>
        <w:tabs>
          <w:tab w:val="num" w:pos="2041"/>
        </w:tabs>
        <w:ind w:left="2041" w:hanging="510"/>
      </w:pPr>
      <w:rPr>
        <w:rFonts w:ascii="Franklin Gothic Book" w:hAnsi="Franklin Gothic Book" w:hint="default"/>
        <w:color w:val="0081C6" w:themeColor="text2"/>
      </w:rPr>
    </w:lvl>
    <w:lvl w:ilvl="4">
      <w:start w:val="1"/>
      <w:numFmt w:val="bullet"/>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num w:numId="1" w16cid:durableId="450829361">
    <w:abstractNumId w:val="8"/>
  </w:num>
  <w:num w:numId="2" w16cid:durableId="1036538566">
    <w:abstractNumId w:val="8"/>
  </w:num>
  <w:num w:numId="3" w16cid:durableId="1168861459">
    <w:abstractNumId w:val="9"/>
  </w:num>
  <w:num w:numId="4" w16cid:durableId="1409766578">
    <w:abstractNumId w:val="17"/>
  </w:num>
  <w:num w:numId="5" w16cid:durableId="1489204968">
    <w:abstractNumId w:val="7"/>
  </w:num>
  <w:num w:numId="6" w16cid:durableId="530001246">
    <w:abstractNumId w:val="17"/>
  </w:num>
  <w:num w:numId="7" w16cid:durableId="1494487805">
    <w:abstractNumId w:val="6"/>
  </w:num>
  <w:num w:numId="8" w16cid:durableId="846872747">
    <w:abstractNumId w:val="17"/>
  </w:num>
  <w:num w:numId="9" w16cid:durableId="656228750">
    <w:abstractNumId w:val="5"/>
  </w:num>
  <w:num w:numId="10" w16cid:durableId="1272282728">
    <w:abstractNumId w:val="17"/>
  </w:num>
  <w:num w:numId="11" w16cid:durableId="645627429">
    <w:abstractNumId w:val="18"/>
  </w:num>
  <w:num w:numId="12" w16cid:durableId="1909529968">
    <w:abstractNumId w:val="18"/>
  </w:num>
  <w:num w:numId="13" w16cid:durableId="930743607">
    <w:abstractNumId w:val="18"/>
  </w:num>
  <w:num w:numId="14" w16cid:durableId="673806542">
    <w:abstractNumId w:val="18"/>
  </w:num>
  <w:num w:numId="15" w16cid:durableId="495458606">
    <w:abstractNumId w:val="11"/>
  </w:num>
  <w:num w:numId="16" w16cid:durableId="407263593">
    <w:abstractNumId w:val="11"/>
  </w:num>
  <w:num w:numId="17" w16cid:durableId="1005790561">
    <w:abstractNumId w:val="11"/>
  </w:num>
  <w:num w:numId="18" w16cid:durableId="198007283">
    <w:abstractNumId w:val="9"/>
  </w:num>
  <w:num w:numId="19" w16cid:durableId="1380015688">
    <w:abstractNumId w:val="7"/>
  </w:num>
  <w:num w:numId="20" w16cid:durableId="614677693">
    <w:abstractNumId w:val="6"/>
  </w:num>
  <w:num w:numId="21" w16cid:durableId="876042775">
    <w:abstractNumId w:val="19"/>
  </w:num>
  <w:num w:numId="22" w16cid:durableId="1889953854">
    <w:abstractNumId w:val="19"/>
  </w:num>
  <w:num w:numId="23" w16cid:durableId="425079179">
    <w:abstractNumId w:val="19"/>
  </w:num>
  <w:num w:numId="24" w16cid:durableId="1583299624">
    <w:abstractNumId w:val="19"/>
  </w:num>
  <w:num w:numId="25" w16cid:durableId="521480644">
    <w:abstractNumId w:val="4"/>
  </w:num>
  <w:num w:numId="26" w16cid:durableId="1535268277">
    <w:abstractNumId w:val="19"/>
  </w:num>
  <w:num w:numId="27" w16cid:durableId="283930741">
    <w:abstractNumId w:val="13"/>
  </w:num>
  <w:num w:numId="28" w16cid:durableId="1183741041">
    <w:abstractNumId w:val="16"/>
  </w:num>
  <w:num w:numId="29" w16cid:durableId="564534432">
    <w:abstractNumId w:val="12"/>
  </w:num>
  <w:num w:numId="30" w16cid:durableId="1756392202">
    <w:abstractNumId w:val="12"/>
  </w:num>
  <w:num w:numId="31" w16cid:durableId="1931740690">
    <w:abstractNumId w:val="12"/>
  </w:num>
  <w:num w:numId="32" w16cid:durableId="1418669606">
    <w:abstractNumId w:val="12"/>
  </w:num>
  <w:num w:numId="33" w16cid:durableId="1383676748">
    <w:abstractNumId w:val="12"/>
  </w:num>
  <w:num w:numId="34" w16cid:durableId="1069350932">
    <w:abstractNumId w:val="12"/>
  </w:num>
  <w:num w:numId="35" w16cid:durableId="1873767158">
    <w:abstractNumId w:val="13"/>
  </w:num>
  <w:num w:numId="36" w16cid:durableId="1745225961">
    <w:abstractNumId w:val="3"/>
  </w:num>
  <w:num w:numId="37" w16cid:durableId="1366557423">
    <w:abstractNumId w:val="2"/>
  </w:num>
  <w:num w:numId="38" w16cid:durableId="1094474614">
    <w:abstractNumId w:val="1"/>
  </w:num>
  <w:num w:numId="39" w16cid:durableId="362287111">
    <w:abstractNumId w:val="0"/>
  </w:num>
  <w:num w:numId="40" w16cid:durableId="13222706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90095956">
    <w:abstractNumId w:val="8"/>
  </w:num>
  <w:num w:numId="42" w16cid:durableId="1128740291">
    <w:abstractNumId w:val="13"/>
  </w:num>
  <w:num w:numId="43" w16cid:durableId="1943226223">
    <w:abstractNumId w:val="13"/>
  </w:num>
  <w:num w:numId="44" w16cid:durableId="271479865">
    <w:abstractNumId w:val="13"/>
  </w:num>
  <w:num w:numId="45" w16cid:durableId="1285161654">
    <w:abstractNumId w:val="10"/>
  </w:num>
  <w:num w:numId="46" w16cid:durableId="1415474832">
    <w:abstractNumId w:val="14"/>
  </w:num>
  <w:num w:numId="47" w16cid:durableId="2842366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69"/>
    <w:rsid w:val="00015168"/>
    <w:rsid w:val="0002626C"/>
    <w:rsid w:val="000849A8"/>
    <w:rsid w:val="000967BF"/>
    <w:rsid w:val="000C0F83"/>
    <w:rsid w:val="000C42FC"/>
    <w:rsid w:val="000E08D7"/>
    <w:rsid w:val="000E4B8E"/>
    <w:rsid w:val="001029A3"/>
    <w:rsid w:val="00103589"/>
    <w:rsid w:val="00104112"/>
    <w:rsid w:val="0011714F"/>
    <w:rsid w:val="00132BE8"/>
    <w:rsid w:val="00191501"/>
    <w:rsid w:val="001B7525"/>
    <w:rsid w:val="001C77C0"/>
    <w:rsid w:val="001D02E7"/>
    <w:rsid w:val="001E0B13"/>
    <w:rsid w:val="001F6909"/>
    <w:rsid w:val="001F7F11"/>
    <w:rsid w:val="00246A0F"/>
    <w:rsid w:val="00247EC6"/>
    <w:rsid w:val="002D6C5B"/>
    <w:rsid w:val="002E7289"/>
    <w:rsid w:val="00305C1F"/>
    <w:rsid w:val="00315221"/>
    <w:rsid w:val="003415B7"/>
    <w:rsid w:val="00350501"/>
    <w:rsid w:val="00385008"/>
    <w:rsid w:val="003867A4"/>
    <w:rsid w:val="00392A0F"/>
    <w:rsid w:val="003A0C60"/>
    <w:rsid w:val="003B35DE"/>
    <w:rsid w:val="003B5B8F"/>
    <w:rsid w:val="003D63BC"/>
    <w:rsid w:val="003F0596"/>
    <w:rsid w:val="003F7D11"/>
    <w:rsid w:val="00414C25"/>
    <w:rsid w:val="0041703C"/>
    <w:rsid w:val="00417187"/>
    <w:rsid w:val="004330D6"/>
    <w:rsid w:val="0043569B"/>
    <w:rsid w:val="0044641B"/>
    <w:rsid w:val="00461069"/>
    <w:rsid w:val="00473F57"/>
    <w:rsid w:val="00475E4B"/>
    <w:rsid w:val="00477E2D"/>
    <w:rsid w:val="004A4538"/>
    <w:rsid w:val="004B33E8"/>
    <w:rsid w:val="004B7E14"/>
    <w:rsid w:val="004C47E5"/>
    <w:rsid w:val="004D7490"/>
    <w:rsid w:val="004F544E"/>
    <w:rsid w:val="00511CB5"/>
    <w:rsid w:val="00513FAD"/>
    <w:rsid w:val="005446CC"/>
    <w:rsid w:val="00551C09"/>
    <w:rsid w:val="00570D09"/>
    <w:rsid w:val="005A0CDC"/>
    <w:rsid w:val="005A6A6B"/>
    <w:rsid w:val="005C04E1"/>
    <w:rsid w:val="005D610D"/>
    <w:rsid w:val="005E20E6"/>
    <w:rsid w:val="005E64B3"/>
    <w:rsid w:val="00610D32"/>
    <w:rsid w:val="00617963"/>
    <w:rsid w:val="0062431B"/>
    <w:rsid w:val="00643CE8"/>
    <w:rsid w:val="006549CE"/>
    <w:rsid w:val="0065633D"/>
    <w:rsid w:val="0066205F"/>
    <w:rsid w:val="00685D0E"/>
    <w:rsid w:val="00695503"/>
    <w:rsid w:val="006C5BF7"/>
    <w:rsid w:val="006D0470"/>
    <w:rsid w:val="006E4B49"/>
    <w:rsid w:val="006F3963"/>
    <w:rsid w:val="007173EA"/>
    <w:rsid w:val="007220AF"/>
    <w:rsid w:val="00726535"/>
    <w:rsid w:val="007518CA"/>
    <w:rsid w:val="00762C7F"/>
    <w:rsid w:val="0076337D"/>
    <w:rsid w:val="00795372"/>
    <w:rsid w:val="007963F2"/>
    <w:rsid w:val="007B08E2"/>
    <w:rsid w:val="007B13C9"/>
    <w:rsid w:val="007D0D2D"/>
    <w:rsid w:val="007D1673"/>
    <w:rsid w:val="007D2B6F"/>
    <w:rsid w:val="008222AF"/>
    <w:rsid w:val="00824E1F"/>
    <w:rsid w:val="00827732"/>
    <w:rsid w:val="00831400"/>
    <w:rsid w:val="00837BA8"/>
    <w:rsid w:val="0084586C"/>
    <w:rsid w:val="00887314"/>
    <w:rsid w:val="00896D9D"/>
    <w:rsid w:val="008D77FA"/>
    <w:rsid w:val="008E689D"/>
    <w:rsid w:val="008F4885"/>
    <w:rsid w:val="008F5903"/>
    <w:rsid w:val="009032EC"/>
    <w:rsid w:val="009231FB"/>
    <w:rsid w:val="00924A01"/>
    <w:rsid w:val="00951ED8"/>
    <w:rsid w:val="00955674"/>
    <w:rsid w:val="00983334"/>
    <w:rsid w:val="009922A1"/>
    <w:rsid w:val="009B5984"/>
    <w:rsid w:val="009F364E"/>
    <w:rsid w:val="009F64F2"/>
    <w:rsid w:val="00A01BC1"/>
    <w:rsid w:val="00A03B7E"/>
    <w:rsid w:val="00A174F9"/>
    <w:rsid w:val="00A258F6"/>
    <w:rsid w:val="00A3102F"/>
    <w:rsid w:val="00A31074"/>
    <w:rsid w:val="00A3286B"/>
    <w:rsid w:val="00A43ECF"/>
    <w:rsid w:val="00A46B6A"/>
    <w:rsid w:val="00A53041"/>
    <w:rsid w:val="00A531AA"/>
    <w:rsid w:val="00A54C61"/>
    <w:rsid w:val="00A9594E"/>
    <w:rsid w:val="00AA11AA"/>
    <w:rsid w:val="00AA2118"/>
    <w:rsid w:val="00AB183D"/>
    <w:rsid w:val="00AD0074"/>
    <w:rsid w:val="00AD00E7"/>
    <w:rsid w:val="00AE642D"/>
    <w:rsid w:val="00AE7E64"/>
    <w:rsid w:val="00B02AD5"/>
    <w:rsid w:val="00B0434D"/>
    <w:rsid w:val="00B10B2C"/>
    <w:rsid w:val="00B22535"/>
    <w:rsid w:val="00B35D04"/>
    <w:rsid w:val="00B37CCA"/>
    <w:rsid w:val="00B464F4"/>
    <w:rsid w:val="00B548A8"/>
    <w:rsid w:val="00B74CDE"/>
    <w:rsid w:val="00B95DAC"/>
    <w:rsid w:val="00BA028B"/>
    <w:rsid w:val="00BD27A1"/>
    <w:rsid w:val="00BD7F19"/>
    <w:rsid w:val="00C02587"/>
    <w:rsid w:val="00C43E27"/>
    <w:rsid w:val="00C659EE"/>
    <w:rsid w:val="00CB3824"/>
    <w:rsid w:val="00CB679E"/>
    <w:rsid w:val="00CC12BD"/>
    <w:rsid w:val="00CF1C77"/>
    <w:rsid w:val="00CF53BA"/>
    <w:rsid w:val="00D007DB"/>
    <w:rsid w:val="00D13867"/>
    <w:rsid w:val="00D20B05"/>
    <w:rsid w:val="00D30886"/>
    <w:rsid w:val="00D42B01"/>
    <w:rsid w:val="00D47508"/>
    <w:rsid w:val="00D72352"/>
    <w:rsid w:val="00D956A2"/>
    <w:rsid w:val="00DA5FDB"/>
    <w:rsid w:val="00DB2595"/>
    <w:rsid w:val="00DC68C3"/>
    <w:rsid w:val="00DE5615"/>
    <w:rsid w:val="00DF3841"/>
    <w:rsid w:val="00E04B12"/>
    <w:rsid w:val="00E064BB"/>
    <w:rsid w:val="00E136F4"/>
    <w:rsid w:val="00E3165D"/>
    <w:rsid w:val="00E31938"/>
    <w:rsid w:val="00E40A26"/>
    <w:rsid w:val="00E6472B"/>
    <w:rsid w:val="00E77C10"/>
    <w:rsid w:val="00E810BC"/>
    <w:rsid w:val="00E93DC0"/>
    <w:rsid w:val="00EB69F0"/>
    <w:rsid w:val="00EC4AA0"/>
    <w:rsid w:val="00EC7B74"/>
    <w:rsid w:val="00EF4EC7"/>
    <w:rsid w:val="00EF6A04"/>
    <w:rsid w:val="00F0143E"/>
    <w:rsid w:val="00F10EF5"/>
    <w:rsid w:val="00F12ABC"/>
    <w:rsid w:val="00F13FD8"/>
    <w:rsid w:val="00F15F0C"/>
    <w:rsid w:val="00F34149"/>
    <w:rsid w:val="00F6249A"/>
    <w:rsid w:val="00F71220"/>
    <w:rsid w:val="00F736B9"/>
    <w:rsid w:val="00F907EB"/>
    <w:rsid w:val="00FB40A5"/>
    <w:rsid w:val="00FC4A9F"/>
    <w:rsid w:val="00FF4442"/>
    <w:rsid w:val="00FF5A26"/>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615B"/>
  <w15:docId w15:val="{D4E996D9-A977-4011-A6D6-69E7C518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5" w:unhideWhenUsed="1" w:qFormat="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7"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EC7"/>
    <w:pPr>
      <w:spacing w:before="120" w:after="120"/>
      <w:jc w:val="both"/>
    </w:pPr>
  </w:style>
  <w:style w:type="paragraph" w:styleId="Titre1">
    <w:name w:val="heading 1"/>
    <w:basedOn w:val="Normal"/>
    <w:next w:val="Normal"/>
    <w:link w:val="Titre1Car"/>
    <w:uiPriority w:val="2"/>
    <w:qFormat/>
    <w:rsid w:val="007B08E2"/>
    <w:pPr>
      <w:keepNext/>
      <w:keepLines/>
      <w:spacing w:before="720" w:after="200"/>
      <w:outlineLvl w:val="0"/>
    </w:pPr>
    <w:rPr>
      <w:rFonts w:asciiTheme="majorHAnsi" w:eastAsiaTheme="majorEastAsia" w:hAnsiTheme="majorHAnsi" w:cstheme="majorBidi"/>
      <w:bCs/>
      <w:color w:val="13404D" w:themeColor="text1"/>
      <w:sz w:val="36"/>
      <w:szCs w:val="36"/>
      <w:lang w:val="la-Latn"/>
    </w:rPr>
  </w:style>
  <w:style w:type="paragraph" w:styleId="Titre2">
    <w:name w:val="heading 2"/>
    <w:basedOn w:val="Titre1"/>
    <w:next w:val="Normal"/>
    <w:link w:val="Titre2Car"/>
    <w:uiPriority w:val="3"/>
    <w:qFormat/>
    <w:rsid w:val="007B08E2"/>
    <w:pPr>
      <w:spacing w:before="480"/>
      <w:jc w:val="left"/>
      <w:outlineLvl w:val="1"/>
    </w:pPr>
    <w:rPr>
      <w:bCs w:val="0"/>
      <w:sz w:val="32"/>
      <w:szCs w:val="26"/>
    </w:rPr>
  </w:style>
  <w:style w:type="paragraph" w:styleId="Titre3">
    <w:name w:val="heading 3"/>
    <w:basedOn w:val="Titre2"/>
    <w:next w:val="Normal"/>
    <w:link w:val="Titre3Car"/>
    <w:uiPriority w:val="4"/>
    <w:qFormat/>
    <w:rsid w:val="00E77C10"/>
    <w:pPr>
      <w:spacing w:before="360" w:after="120"/>
      <w:outlineLvl w:val="2"/>
    </w:pPr>
    <w:rPr>
      <w:bCs/>
      <w:sz w:val="24"/>
    </w:rPr>
  </w:style>
  <w:style w:type="paragraph" w:styleId="Titre4">
    <w:name w:val="heading 4"/>
    <w:basedOn w:val="Titre3"/>
    <w:next w:val="Normal"/>
    <w:link w:val="Titre4Car"/>
    <w:uiPriority w:val="4"/>
    <w:unhideWhenUsed/>
    <w:qFormat/>
    <w:rsid w:val="00E77C10"/>
    <w:pPr>
      <w:numPr>
        <w:ilvl w:val="3"/>
      </w:numPr>
      <w:outlineLvl w:val="3"/>
    </w:pPr>
    <w:rPr>
      <w:i/>
    </w:rPr>
  </w:style>
  <w:style w:type="paragraph" w:styleId="Titre5">
    <w:name w:val="heading 5"/>
    <w:basedOn w:val="Normal"/>
    <w:next w:val="Normal"/>
    <w:link w:val="Titre5Car"/>
    <w:semiHidden/>
    <w:rsid w:val="007D1673"/>
    <w:pPr>
      <w:spacing w:after="60"/>
      <w:outlineLvl w:val="4"/>
    </w:pPr>
  </w:style>
  <w:style w:type="paragraph" w:styleId="Titre6">
    <w:name w:val="heading 6"/>
    <w:basedOn w:val="Normal"/>
    <w:next w:val="Normal"/>
    <w:link w:val="Titre6Car"/>
    <w:uiPriority w:val="9"/>
    <w:semiHidden/>
    <w:qFormat/>
    <w:rsid w:val="007D1673"/>
    <w:pPr>
      <w:keepNext/>
      <w:keepLines/>
      <w:spacing w:before="200" w:after="0"/>
      <w:outlineLvl w:val="5"/>
    </w:pPr>
    <w:rPr>
      <w:rFonts w:asciiTheme="majorHAnsi" w:eastAsiaTheme="majorEastAsia" w:hAnsiTheme="majorHAnsi" w:cstheme="majorBidi"/>
      <w:i/>
      <w:i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uiPriority w:val="2"/>
    <w:qFormat/>
    <w:rsid w:val="00F34149"/>
    <w:pPr>
      <w:numPr>
        <w:numId w:val="41"/>
      </w:numPr>
      <w:overflowPunct w:val="0"/>
      <w:autoSpaceDE w:val="0"/>
      <w:autoSpaceDN w:val="0"/>
      <w:adjustRightInd w:val="0"/>
      <w:spacing w:line="23" w:lineRule="atLeast"/>
      <w:textAlignment w:val="baseline"/>
    </w:pPr>
    <w:rPr>
      <w:rFonts w:eastAsia="Times New Roman" w:cs="Times New Roman"/>
      <w:szCs w:val="20"/>
      <w:lang w:eastAsia="fr-FR"/>
    </w:rPr>
  </w:style>
  <w:style w:type="paragraph" w:styleId="Listepuces">
    <w:name w:val="List Bullet"/>
    <w:basedOn w:val="Normal"/>
    <w:uiPriority w:val="10"/>
    <w:qFormat/>
    <w:rsid w:val="00F34149"/>
    <w:pPr>
      <w:numPr>
        <w:numId w:val="44"/>
      </w:numPr>
      <w:overflowPunct w:val="0"/>
      <w:autoSpaceDE w:val="0"/>
      <w:autoSpaceDN w:val="0"/>
      <w:adjustRightInd w:val="0"/>
      <w:textAlignment w:val="baseline"/>
    </w:pPr>
    <w:rPr>
      <w:rFonts w:eastAsia="Times New Roman" w:cs="Arial"/>
      <w:szCs w:val="20"/>
      <w:lang w:eastAsia="fr-FR"/>
    </w:rPr>
  </w:style>
  <w:style w:type="paragraph" w:styleId="Listepuces2">
    <w:name w:val="List Bullet 2"/>
    <w:basedOn w:val="Normal"/>
    <w:uiPriority w:val="11"/>
    <w:qFormat/>
    <w:rsid w:val="00F34149"/>
    <w:pPr>
      <w:numPr>
        <w:ilvl w:val="1"/>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3">
    <w:name w:val="List Bullet 3"/>
    <w:basedOn w:val="Normal"/>
    <w:uiPriority w:val="12"/>
    <w:qFormat/>
    <w:rsid w:val="00F34149"/>
    <w:pPr>
      <w:numPr>
        <w:ilvl w:val="2"/>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4">
    <w:name w:val="List Bullet 4"/>
    <w:basedOn w:val="Normal"/>
    <w:uiPriority w:val="13"/>
    <w:semiHidden/>
    <w:qFormat/>
    <w:rsid w:val="00B0434D"/>
    <w:pPr>
      <w:numPr>
        <w:ilvl w:val="3"/>
        <w:numId w:val="44"/>
      </w:numPr>
      <w:overflowPunct w:val="0"/>
      <w:autoSpaceDE w:val="0"/>
      <w:autoSpaceDN w:val="0"/>
      <w:adjustRightInd w:val="0"/>
      <w:spacing w:before="80" w:after="0" w:line="240" w:lineRule="auto"/>
      <w:contextualSpacing/>
      <w:textAlignment w:val="baseline"/>
    </w:pPr>
    <w:rPr>
      <w:rFonts w:eastAsia="Times New Roman" w:cs="Arial"/>
      <w:sz w:val="20"/>
      <w:szCs w:val="20"/>
      <w:lang w:eastAsia="fr-FR"/>
    </w:rPr>
  </w:style>
  <w:style w:type="paragraph" w:styleId="Listecontinue">
    <w:name w:val="List Continue"/>
    <w:basedOn w:val="Listepuces"/>
    <w:uiPriority w:val="10"/>
    <w:rsid w:val="00F34149"/>
    <w:pPr>
      <w:numPr>
        <w:numId w:val="0"/>
      </w:numPr>
      <w:spacing w:before="60" w:after="60"/>
      <w:ind w:left="510"/>
    </w:pPr>
  </w:style>
  <w:style w:type="paragraph" w:styleId="Listecontinue2">
    <w:name w:val="List Continue 2"/>
    <w:basedOn w:val="Listepuces2"/>
    <w:uiPriority w:val="11"/>
    <w:rsid w:val="00F34149"/>
    <w:pPr>
      <w:numPr>
        <w:ilvl w:val="0"/>
        <w:numId w:val="0"/>
      </w:numPr>
      <w:spacing w:before="60" w:after="60"/>
      <w:ind w:left="1021"/>
    </w:pPr>
  </w:style>
  <w:style w:type="paragraph" w:styleId="Listecontinue3">
    <w:name w:val="List Continue 3"/>
    <w:basedOn w:val="Listepuces3"/>
    <w:uiPriority w:val="12"/>
    <w:rsid w:val="00F34149"/>
    <w:pPr>
      <w:numPr>
        <w:ilvl w:val="0"/>
        <w:numId w:val="0"/>
      </w:numPr>
      <w:spacing w:before="60" w:after="60"/>
      <w:ind w:left="1531"/>
    </w:pPr>
  </w:style>
  <w:style w:type="paragraph" w:styleId="Listecontinue4">
    <w:name w:val="List Continue 4"/>
    <w:basedOn w:val="Normal"/>
    <w:uiPriority w:val="13"/>
    <w:semiHidden/>
    <w:rsid w:val="00E40A26"/>
    <w:pPr>
      <w:ind w:left="2041"/>
    </w:pPr>
  </w:style>
  <w:style w:type="paragraph" w:styleId="Titre">
    <w:name w:val="Title"/>
    <w:basedOn w:val="Normal"/>
    <w:next w:val="Normal"/>
    <w:link w:val="TitreCar"/>
    <w:uiPriority w:val="4"/>
    <w:qFormat/>
    <w:rsid w:val="006C5BF7"/>
    <w:pPr>
      <w:spacing w:before="0" w:after="0" w:line="240" w:lineRule="auto"/>
      <w:contextualSpacing/>
    </w:pPr>
    <w:rPr>
      <w:rFonts w:asciiTheme="majorHAnsi" w:eastAsiaTheme="majorEastAsia" w:hAnsiTheme="majorHAnsi" w:cstheme="majorBidi"/>
      <w:color w:val="006094" w:themeColor="text2" w:themeShade="BF"/>
      <w:spacing w:val="5"/>
      <w:kern w:val="28"/>
      <w:sz w:val="52"/>
      <w:szCs w:val="52"/>
    </w:rPr>
  </w:style>
  <w:style w:type="character" w:customStyle="1" w:styleId="TitreCar">
    <w:name w:val="Titre Car"/>
    <w:basedOn w:val="Policepardfaut"/>
    <w:link w:val="Titre"/>
    <w:uiPriority w:val="4"/>
    <w:rsid w:val="007B08E2"/>
    <w:rPr>
      <w:rFonts w:asciiTheme="majorHAnsi" w:eastAsiaTheme="majorEastAsia" w:hAnsiTheme="majorHAnsi" w:cstheme="majorBidi"/>
      <w:color w:val="006094" w:themeColor="text2" w:themeShade="BF"/>
      <w:spacing w:val="5"/>
      <w:kern w:val="28"/>
      <w:sz w:val="52"/>
      <w:szCs w:val="52"/>
    </w:rPr>
  </w:style>
  <w:style w:type="character" w:customStyle="1" w:styleId="Titre1Car">
    <w:name w:val="Titre 1 Car"/>
    <w:basedOn w:val="Policepardfaut"/>
    <w:link w:val="Titre1"/>
    <w:uiPriority w:val="2"/>
    <w:rsid w:val="007B08E2"/>
    <w:rPr>
      <w:rFonts w:asciiTheme="majorHAnsi" w:eastAsiaTheme="majorEastAsia" w:hAnsiTheme="majorHAnsi" w:cstheme="majorBidi"/>
      <w:bCs/>
      <w:color w:val="13404D" w:themeColor="text1"/>
      <w:sz w:val="36"/>
      <w:szCs w:val="36"/>
      <w:lang w:val="la-Latn"/>
    </w:rPr>
  </w:style>
  <w:style w:type="character" w:customStyle="1" w:styleId="Titre2Car">
    <w:name w:val="Titre 2 Car"/>
    <w:basedOn w:val="Policepardfaut"/>
    <w:link w:val="Titre2"/>
    <w:uiPriority w:val="3"/>
    <w:rsid w:val="007B08E2"/>
    <w:rPr>
      <w:rFonts w:asciiTheme="majorHAnsi" w:eastAsiaTheme="majorEastAsia" w:hAnsiTheme="majorHAnsi" w:cstheme="majorBidi"/>
      <w:color w:val="13404D" w:themeColor="text1"/>
      <w:sz w:val="32"/>
      <w:szCs w:val="26"/>
      <w:lang w:val="la-Latn"/>
    </w:rPr>
  </w:style>
  <w:style w:type="character" w:customStyle="1" w:styleId="Titre3Car">
    <w:name w:val="Titre 3 Car"/>
    <w:basedOn w:val="Policepardfaut"/>
    <w:link w:val="Titre3"/>
    <w:uiPriority w:val="4"/>
    <w:rsid w:val="00E77C10"/>
    <w:rPr>
      <w:rFonts w:asciiTheme="majorHAnsi" w:eastAsiaTheme="majorEastAsia" w:hAnsiTheme="majorHAnsi" w:cstheme="majorBidi"/>
      <w:bCs/>
      <w:color w:val="13404D" w:themeColor="text1"/>
      <w:sz w:val="24"/>
      <w:szCs w:val="26"/>
      <w:lang w:val="la-Latn"/>
    </w:rPr>
  </w:style>
  <w:style w:type="character" w:customStyle="1" w:styleId="Titre4Car">
    <w:name w:val="Titre 4 Car"/>
    <w:basedOn w:val="Policepardfaut"/>
    <w:link w:val="Titre4"/>
    <w:uiPriority w:val="4"/>
    <w:rsid w:val="00E77C10"/>
    <w:rPr>
      <w:rFonts w:asciiTheme="majorHAnsi" w:eastAsiaTheme="majorEastAsia" w:hAnsiTheme="majorHAnsi" w:cstheme="majorBidi"/>
      <w:bCs/>
      <w:i/>
      <w:color w:val="13404D" w:themeColor="text1"/>
      <w:sz w:val="24"/>
      <w:szCs w:val="26"/>
      <w:lang w:val="la-Latn"/>
    </w:rPr>
  </w:style>
  <w:style w:type="character" w:customStyle="1" w:styleId="Titre5Car">
    <w:name w:val="Titre 5 Car"/>
    <w:basedOn w:val="Policepardfaut"/>
    <w:link w:val="Titre5"/>
    <w:semiHidden/>
    <w:rsid w:val="007B08E2"/>
  </w:style>
  <w:style w:type="table" w:styleId="Grilledutableau">
    <w:name w:val="Table Grid"/>
    <w:basedOn w:val="TableauNormal"/>
    <w:uiPriority w:val="59"/>
    <w:rsid w:val="00DC6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14"/>
    <w:semiHidden/>
    <w:rsid w:val="00B0434D"/>
    <w:pPr>
      <w:numPr>
        <w:ilvl w:val="4"/>
        <w:numId w:val="44"/>
      </w:numPr>
      <w:overflowPunct w:val="0"/>
      <w:autoSpaceDE w:val="0"/>
      <w:autoSpaceDN w:val="0"/>
      <w:adjustRightInd w:val="0"/>
      <w:spacing w:before="220" w:after="0" w:line="240" w:lineRule="auto"/>
      <w:textAlignment w:val="baseline"/>
    </w:pPr>
    <w:rPr>
      <w:rFonts w:eastAsia="Times New Roman" w:cs="Times New Roman"/>
      <w:szCs w:val="20"/>
      <w:lang w:eastAsia="fr-FR"/>
    </w:rPr>
  </w:style>
  <w:style w:type="numbering" w:customStyle="1" w:styleId="stylelistepuces1">
    <w:name w:val="style_liste_puces_1"/>
    <w:rsid w:val="00B0434D"/>
    <w:pPr>
      <w:numPr>
        <w:numId w:val="27"/>
      </w:numPr>
    </w:pPr>
  </w:style>
  <w:style w:type="character" w:customStyle="1" w:styleId="Titre6Car">
    <w:name w:val="Titre 6 Car"/>
    <w:basedOn w:val="Policepardfaut"/>
    <w:link w:val="Titre6"/>
    <w:uiPriority w:val="9"/>
    <w:semiHidden/>
    <w:rsid w:val="00896D9D"/>
    <w:rPr>
      <w:rFonts w:asciiTheme="majorHAnsi" w:eastAsiaTheme="majorEastAsia" w:hAnsiTheme="majorHAnsi" w:cstheme="majorBidi"/>
      <w:i/>
      <w:iCs/>
    </w:rPr>
  </w:style>
  <w:style w:type="paragraph" w:styleId="Sous-titre">
    <w:name w:val="Subtitle"/>
    <w:basedOn w:val="Normal"/>
    <w:next w:val="Normal"/>
    <w:link w:val="Sous-titreCar"/>
    <w:uiPriority w:val="11"/>
    <w:qFormat/>
    <w:rsid w:val="007D1673"/>
    <w:pPr>
      <w:numPr>
        <w:ilvl w:val="1"/>
      </w:numPr>
    </w:pPr>
    <w:rPr>
      <w:rFonts w:asciiTheme="majorHAnsi" w:eastAsiaTheme="majorEastAsia" w:hAnsiTheme="majorHAnsi" w:cstheme="majorBidi"/>
      <w:i/>
      <w:iCs/>
      <w:color w:val="0081C6" w:themeColor="text2"/>
      <w:spacing w:val="15"/>
      <w:sz w:val="24"/>
      <w:szCs w:val="24"/>
    </w:rPr>
  </w:style>
  <w:style w:type="character" w:customStyle="1" w:styleId="Sous-titreCar">
    <w:name w:val="Sous-titre Car"/>
    <w:basedOn w:val="Policepardfaut"/>
    <w:link w:val="Sous-titre"/>
    <w:uiPriority w:val="11"/>
    <w:rsid w:val="00896D9D"/>
    <w:rPr>
      <w:rFonts w:asciiTheme="majorHAnsi" w:eastAsiaTheme="majorEastAsia" w:hAnsiTheme="majorHAnsi" w:cstheme="majorBidi"/>
      <w:i/>
      <w:iCs/>
      <w:color w:val="0081C6" w:themeColor="text2"/>
      <w:spacing w:val="15"/>
      <w:sz w:val="24"/>
      <w:szCs w:val="24"/>
    </w:rPr>
  </w:style>
  <w:style w:type="character" w:styleId="Accentuationlgre">
    <w:name w:val="Subtle Emphasis"/>
    <w:basedOn w:val="Policepardfaut"/>
    <w:uiPriority w:val="19"/>
    <w:semiHidden/>
    <w:qFormat/>
    <w:rsid w:val="007D1673"/>
    <w:rPr>
      <w:i/>
      <w:iCs/>
      <w:color w:val="0081C6" w:themeColor="text2"/>
    </w:rPr>
  </w:style>
  <w:style w:type="character" w:styleId="Rfrencelgre">
    <w:name w:val="Subtle Reference"/>
    <w:basedOn w:val="Policepardfaut"/>
    <w:uiPriority w:val="31"/>
    <w:semiHidden/>
    <w:qFormat/>
    <w:rsid w:val="007D1673"/>
    <w:rPr>
      <w:smallCaps/>
      <w:color w:val="FFC425" w:themeColor="accent5"/>
      <w:u w:val="single"/>
    </w:rPr>
  </w:style>
  <w:style w:type="character" w:styleId="Rfrenceintense">
    <w:name w:val="Intense Reference"/>
    <w:basedOn w:val="Policepardfaut"/>
    <w:uiPriority w:val="7"/>
    <w:qFormat/>
    <w:rsid w:val="0076337D"/>
    <w:rPr>
      <w:b/>
      <w:bCs/>
      <w:smallCaps/>
      <w:color w:val="0081C6" w:themeColor="text2"/>
      <w:spacing w:val="5"/>
      <w:u w:val="single"/>
    </w:rPr>
  </w:style>
  <w:style w:type="paragraph" w:styleId="Paragraphedeliste">
    <w:name w:val="List Paragraph"/>
    <w:basedOn w:val="Normal"/>
    <w:uiPriority w:val="34"/>
    <w:semiHidden/>
    <w:qFormat/>
    <w:rsid w:val="007D1673"/>
    <w:pPr>
      <w:ind w:left="720"/>
      <w:contextualSpacing/>
    </w:pPr>
  </w:style>
  <w:style w:type="paragraph" w:styleId="En-tte">
    <w:name w:val="header"/>
    <w:basedOn w:val="Normal"/>
    <w:link w:val="En-tteCar"/>
    <w:uiPriority w:val="99"/>
    <w:unhideWhenUsed/>
    <w:rsid w:val="004C47E5"/>
    <w:pPr>
      <w:tabs>
        <w:tab w:val="center" w:pos="4536"/>
        <w:tab w:val="right" w:pos="9072"/>
      </w:tabs>
      <w:spacing w:before="0" w:after="0" w:line="240" w:lineRule="auto"/>
    </w:pPr>
    <w:rPr>
      <w:sz w:val="18"/>
    </w:rPr>
  </w:style>
  <w:style w:type="character" w:customStyle="1" w:styleId="En-tteCar">
    <w:name w:val="En-tête Car"/>
    <w:basedOn w:val="Policepardfaut"/>
    <w:link w:val="En-tte"/>
    <w:uiPriority w:val="99"/>
    <w:rsid w:val="004C47E5"/>
    <w:rPr>
      <w:sz w:val="18"/>
    </w:rPr>
  </w:style>
  <w:style w:type="paragraph" w:styleId="Pieddepage">
    <w:name w:val="footer"/>
    <w:basedOn w:val="Normal"/>
    <w:link w:val="PieddepageCar"/>
    <w:uiPriority w:val="99"/>
    <w:unhideWhenUsed/>
    <w:rsid w:val="001D02E7"/>
    <w:pPr>
      <w:tabs>
        <w:tab w:val="center" w:pos="4536"/>
        <w:tab w:val="right" w:pos="9072"/>
      </w:tabs>
      <w:spacing w:before="0" w:after="0" w:line="240" w:lineRule="auto"/>
    </w:pPr>
    <w:rPr>
      <w:sz w:val="18"/>
    </w:rPr>
  </w:style>
  <w:style w:type="character" w:customStyle="1" w:styleId="PieddepageCar">
    <w:name w:val="Pied de page Car"/>
    <w:basedOn w:val="Policepardfaut"/>
    <w:link w:val="Pieddepage"/>
    <w:uiPriority w:val="99"/>
    <w:rsid w:val="001D02E7"/>
    <w:rPr>
      <w:sz w:val="18"/>
    </w:rPr>
  </w:style>
  <w:style w:type="character" w:styleId="Numrodepage">
    <w:name w:val="page number"/>
    <w:uiPriority w:val="12"/>
    <w:semiHidden/>
    <w:rsid w:val="001D02E7"/>
    <w:rPr>
      <w:rFonts w:ascii="Franklin Gothic Book" w:hAnsi="Franklin Gothic Book"/>
      <w:color w:val="0267AD"/>
      <w:sz w:val="34"/>
    </w:rPr>
  </w:style>
  <w:style w:type="character" w:customStyle="1" w:styleId="Gras">
    <w:name w:val="Gras"/>
    <w:uiPriority w:val="1"/>
    <w:qFormat/>
    <w:rsid w:val="00A31074"/>
    <w:rPr>
      <w:rFonts w:asciiTheme="majorHAnsi" w:hAnsiTheme="majorHAnsi"/>
    </w:rPr>
  </w:style>
  <w:style w:type="paragraph" w:customStyle="1" w:styleId="version">
    <w:name w:val="version"/>
    <w:basedOn w:val="Normal"/>
    <w:uiPriority w:val="2"/>
    <w:qFormat/>
    <w:rsid w:val="003867A4"/>
    <w:pPr>
      <w:suppressAutoHyphens/>
      <w:overflowPunct w:val="0"/>
      <w:autoSpaceDE w:val="0"/>
      <w:autoSpaceDN w:val="0"/>
      <w:adjustRightInd w:val="0"/>
      <w:spacing w:before="140" w:after="140" w:line="264" w:lineRule="auto"/>
      <w:textAlignment w:val="baseline"/>
    </w:pPr>
    <w:rPr>
      <w:rFonts w:eastAsia="Times New Roman" w:cs="Times New Roman"/>
      <w:szCs w:val="20"/>
      <w:lang w:eastAsia="fr-FR"/>
    </w:rPr>
  </w:style>
  <w:style w:type="paragraph" w:customStyle="1" w:styleId="datedoc">
    <w:name w:val="date_doc"/>
    <w:next w:val="Normal"/>
    <w:link w:val="datedocCar"/>
    <w:uiPriority w:val="1"/>
    <w:qFormat/>
    <w:rsid w:val="003867A4"/>
    <w:pPr>
      <w:spacing w:after="0" w:line="240" w:lineRule="auto"/>
    </w:pPr>
    <w:rPr>
      <w:rFonts w:ascii="Franklin Gothic Demi" w:hAnsi="Franklin Gothic Demi"/>
      <w:caps/>
      <w:color w:val="13404D" w:themeColor="text1"/>
      <w:sz w:val="24"/>
    </w:rPr>
  </w:style>
  <w:style w:type="character" w:customStyle="1" w:styleId="datedocCar">
    <w:name w:val="date_doc Car"/>
    <w:basedOn w:val="Policepardfaut"/>
    <w:link w:val="datedoc"/>
    <w:uiPriority w:val="1"/>
    <w:rsid w:val="003867A4"/>
    <w:rPr>
      <w:rFonts w:ascii="Franklin Gothic Demi" w:hAnsi="Franklin Gothic Demi"/>
      <w:caps/>
      <w:color w:val="13404D" w:themeColor="text1"/>
      <w:sz w:val="24"/>
    </w:rPr>
  </w:style>
  <w:style w:type="paragraph" w:customStyle="1" w:styleId="Nomclient">
    <w:name w:val="Nom_client"/>
    <w:basedOn w:val="Titre"/>
    <w:uiPriority w:val="2"/>
    <w:qFormat/>
    <w:rsid w:val="003867A4"/>
    <w:pPr>
      <w:suppressAutoHyphens/>
      <w:overflowPunct w:val="0"/>
      <w:autoSpaceDE w:val="0"/>
      <w:autoSpaceDN w:val="0"/>
      <w:adjustRightInd w:val="0"/>
      <w:spacing w:before="140" w:after="140" w:line="264" w:lineRule="auto"/>
      <w:textAlignment w:val="baseline"/>
    </w:pPr>
    <w:rPr>
      <w:bCs/>
      <w:sz w:val="28"/>
      <w:szCs w:val="28"/>
      <w:lang w:eastAsia="fr-FR"/>
    </w:rPr>
  </w:style>
  <w:style w:type="paragraph" w:styleId="Textedebulles">
    <w:name w:val="Balloon Text"/>
    <w:basedOn w:val="Normal"/>
    <w:link w:val="TextedebullesCar"/>
    <w:uiPriority w:val="99"/>
    <w:semiHidden/>
    <w:unhideWhenUsed/>
    <w:rsid w:val="003867A4"/>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A4"/>
    <w:rPr>
      <w:rFonts w:ascii="Tahoma" w:hAnsi="Tahoma" w:cs="Tahoma"/>
      <w:sz w:val="16"/>
      <w:szCs w:val="16"/>
    </w:rPr>
  </w:style>
  <w:style w:type="paragraph" w:customStyle="1" w:styleId="NormalTitre1">
    <w:name w:val="Normal_Titre 1"/>
    <w:basedOn w:val="Titre1"/>
    <w:next w:val="Normal"/>
    <w:qFormat/>
    <w:rsid w:val="0076337D"/>
    <w:pPr>
      <w:pageBreakBefore/>
      <w:pBdr>
        <w:bottom w:val="single" w:sz="8" w:space="1" w:color="13404D"/>
      </w:pBdr>
      <w:suppressAutoHyphens/>
      <w:overflowPunct w:val="0"/>
      <w:autoSpaceDE w:val="0"/>
      <w:autoSpaceDN w:val="0"/>
      <w:adjustRightInd w:val="0"/>
      <w:spacing w:before="0" w:line="264" w:lineRule="auto"/>
      <w:textAlignment w:val="baseline"/>
    </w:pPr>
    <w:rPr>
      <w:noProof/>
      <w:sz w:val="40"/>
      <w:lang w:val="fr-FR" w:eastAsia="fr-FR"/>
    </w:rPr>
  </w:style>
  <w:style w:type="paragraph" w:customStyle="1" w:styleId="Couvsoustitre">
    <w:name w:val="Couv sous titre"/>
    <w:basedOn w:val="Normal"/>
    <w:uiPriority w:val="24"/>
    <w:qFormat/>
    <w:rsid w:val="0076337D"/>
    <w:pPr>
      <w:spacing w:after="0" w:line="240" w:lineRule="auto"/>
      <w:jc w:val="left"/>
    </w:pPr>
    <w:rPr>
      <w:rFonts w:eastAsia="Times New Roman" w:cs="Times New Roman"/>
      <w:noProof/>
      <w:color w:val="808080"/>
      <w:sz w:val="24"/>
      <w:szCs w:val="24"/>
      <w:lang w:eastAsia="fr-FR"/>
    </w:rPr>
  </w:style>
  <w:style w:type="character" w:styleId="Textedelespacerserv">
    <w:name w:val="Placeholder Text"/>
    <w:basedOn w:val="Policepardfaut"/>
    <w:uiPriority w:val="99"/>
    <w:semiHidden/>
    <w:rsid w:val="0076337D"/>
    <w:rPr>
      <w:color w:val="808080"/>
    </w:rPr>
  </w:style>
  <w:style w:type="table" w:customStyle="1" w:styleId="sof3">
    <w:name w:val="sof3"/>
    <w:basedOn w:val="Listeclaire-Accent6"/>
    <w:uiPriority w:val="99"/>
    <w:rsid w:val="00246A0F"/>
    <w:rPr>
      <w:rFonts w:ascii="Franklin Gothic Book" w:hAnsi="Franklin Gothic Book"/>
      <w:color w:val="13404D"/>
      <w:sz w:val="20"/>
      <w:szCs w:val="20"/>
      <w:lang w:eastAsia="fr-FR"/>
    </w:rPr>
    <w:tblPr>
      <w:tblBorders>
        <w:top w:val="single" w:sz="2" w:space="0" w:color="auto"/>
        <w:left w:val="single" w:sz="2" w:space="0" w:color="auto"/>
        <w:bottom w:val="single" w:sz="2" w:space="0" w:color="auto"/>
        <w:right w:val="single" w:sz="2" w:space="0" w:color="auto"/>
      </w:tblBorders>
    </w:tblPr>
    <w:tcPr>
      <w:shd w:val="clear" w:color="auto" w:fill="F1F5F8" w:themeFill="background2"/>
    </w:tcPr>
    <w:tblStylePr w:type="firstRow">
      <w:pPr>
        <w:spacing w:before="0" w:after="0" w:line="240" w:lineRule="auto"/>
      </w:pPr>
      <w:rPr>
        <w:rFonts w:ascii="Franklin Gothic Demi" w:hAnsi="Franklin Gothic Demi"/>
        <w:b w:val="0"/>
        <w:bCs/>
        <w:color w:val="FFFFFF" w:themeColor="background1"/>
      </w:rPr>
      <w:tblPr/>
      <w:trPr>
        <w:tblHeader/>
      </w:tr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shd w:val="clear" w:color="auto" w:fill="F1F5F8" w:themeFill="background2"/>
      </w:tcPr>
    </w:tblStylePr>
    <w:tblStylePr w:type="firstCol">
      <w:rPr>
        <w:b w:val="0"/>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paragraph" w:customStyle="1" w:styleId="Tableau">
    <w:name w:val="Tableau"/>
    <w:basedOn w:val="Normal"/>
    <w:uiPriority w:val="6"/>
    <w:qFormat/>
    <w:rsid w:val="0076337D"/>
    <w:pPr>
      <w:suppressAutoHyphens/>
      <w:overflowPunct w:val="0"/>
      <w:autoSpaceDE w:val="0"/>
      <w:autoSpaceDN w:val="0"/>
      <w:adjustRightInd w:val="0"/>
      <w:spacing w:before="40" w:after="40" w:line="240" w:lineRule="auto"/>
      <w:jc w:val="left"/>
      <w:textAlignment w:val="baseline"/>
    </w:pPr>
    <w:rPr>
      <w:rFonts w:eastAsia="Times New Roman" w:cs="Times New Roman"/>
      <w:szCs w:val="20"/>
      <w:lang w:eastAsia="fr-FR"/>
    </w:rPr>
  </w:style>
  <w:style w:type="table" w:styleId="Listemoyenne2-Accent2">
    <w:name w:val="Medium List 2 Accent 2"/>
    <w:basedOn w:val="TableauNormal"/>
    <w:uiPriority w:val="66"/>
    <w:rsid w:val="00B464F4"/>
    <w:pPr>
      <w:spacing w:after="0" w:line="240" w:lineRule="auto"/>
    </w:pPr>
    <w:rPr>
      <w:rFonts w:eastAsiaTheme="majorEastAsia" w:cstheme="majorBidi"/>
      <w:color w:val="13404D" w:themeColor="text1"/>
    </w:r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rPr>
        <w:rFonts w:ascii="Franklin Gothic Demi" w:hAnsi="Franklin Gothic Demi"/>
        <w:sz w:val="24"/>
        <w:szCs w:val="24"/>
      </w:rPr>
      <w:tblPr/>
      <w:tcPr>
        <w:tcBorders>
          <w:top w:val="nil"/>
          <w:left w:val="nil"/>
          <w:bottom w:val="single" w:sz="24" w:space="0" w:color="8CD2F4" w:themeColor="accent2"/>
          <w:right w:val="nil"/>
          <w:insideH w:val="nil"/>
          <w:insideV w:val="nil"/>
        </w:tcBorders>
        <w:shd w:val="clear" w:color="auto" w:fill="FFFFFF" w:themeFill="background1"/>
      </w:tcPr>
    </w:tblStylePr>
    <w:tblStylePr w:type="lastRow">
      <w:tblPr/>
      <w:tcPr>
        <w:tcBorders>
          <w:top w:val="single" w:sz="8" w:space="0" w:color="8CD2F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2F4" w:themeColor="accent2"/>
          <w:insideH w:val="nil"/>
          <w:insideV w:val="nil"/>
        </w:tcBorders>
        <w:shd w:val="clear" w:color="auto" w:fill="FFFFFF" w:themeFill="background1"/>
      </w:tcPr>
    </w:tblStylePr>
    <w:tblStylePr w:type="lastCol">
      <w:tblPr/>
      <w:tcPr>
        <w:tcBorders>
          <w:top w:val="nil"/>
          <w:left w:val="single" w:sz="8" w:space="0" w:color="8CD2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top w:val="nil"/>
          <w:bottom w:val="nil"/>
          <w:insideH w:val="nil"/>
          <w:insideV w:val="nil"/>
        </w:tcBorders>
        <w:shd w:val="clear" w:color="auto" w:fill="E2F3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6">
    <w:name w:val="Light List Accent 6"/>
    <w:basedOn w:val="TableauNormal"/>
    <w:uiPriority w:val="61"/>
    <w:rsid w:val="0076337D"/>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pPr>
        <w:spacing w:before="0" w:after="0" w:line="240" w:lineRule="auto"/>
      </w:pPr>
      <w:rPr>
        <w:b/>
        <w:bCs/>
        <w:color w:val="FFFFFF" w:themeColor="background1"/>
      </w:rPr>
      <w:tbl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tcPr>
    </w:tblStylePr>
    <w:tblStylePr w:type="firstCol">
      <w:rPr>
        <w:b/>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table" w:styleId="Trameclaire-Accent2">
    <w:name w:val="Light Shading Accent 2"/>
    <w:basedOn w:val="TableauNormal"/>
    <w:uiPriority w:val="60"/>
    <w:rsid w:val="00475E4B"/>
    <w:pPr>
      <w:spacing w:after="0" w:line="240" w:lineRule="auto"/>
    </w:pPr>
    <w:rPr>
      <w:color w:val="33AEEB" w:themeColor="accent2" w:themeShade="BF"/>
    </w:rPr>
    <w:tblPr>
      <w:tblStyleRowBandSize w:val="1"/>
      <w:tblStyleColBandSize w:val="1"/>
      <w:tblBorders>
        <w:top w:val="single" w:sz="8" w:space="0" w:color="8CD2F4" w:themeColor="accent2"/>
        <w:bottom w:val="single" w:sz="8" w:space="0" w:color="8CD2F4" w:themeColor="accent2"/>
      </w:tblBorders>
    </w:tblPr>
    <w:tblStylePr w:type="fir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la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left w:val="nil"/>
          <w:right w:val="nil"/>
          <w:insideH w:val="nil"/>
          <w:insideV w:val="nil"/>
        </w:tcBorders>
        <w:shd w:val="clear" w:color="auto" w:fill="E2F3FC" w:themeFill="accent2" w:themeFillTint="3F"/>
      </w:tcPr>
    </w:tblStylePr>
  </w:style>
  <w:style w:type="table" w:styleId="Tramemoyenne1-Accent2">
    <w:name w:val="Medium Shading 1 Accent 2"/>
    <w:basedOn w:val="TableauNormal"/>
    <w:uiPriority w:val="63"/>
    <w:rsid w:val="00475E4B"/>
    <w:pPr>
      <w:spacing w:after="0" w:line="240" w:lineRule="auto"/>
    </w:pPr>
    <w:tblPr>
      <w:tblStyleRowBandSize w:val="1"/>
      <w:tblStyleColBandSize w:val="1"/>
      <w:tbl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single" w:sz="8" w:space="0" w:color="A8DDF6" w:themeColor="accent2" w:themeTint="BF"/>
      </w:tblBorders>
    </w:tblPr>
    <w:tblStylePr w:type="firstRow">
      <w:pPr>
        <w:spacing w:before="0" w:after="0" w:line="240" w:lineRule="auto"/>
      </w:pPr>
      <w:rPr>
        <w:b/>
        <w:bCs/>
        <w:color w:val="FFFFFF" w:themeColor="background1"/>
      </w:rPr>
      <w:tblPr/>
      <w:tcPr>
        <w:tc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shd w:val="clear" w:color="auto" w:fill="8CD2F4" w:themeFill="accent2"/>
      </w:tcPr>
    </w:tblStylePr>
    <w:tblStylePr w:type="lastRow">
      <w:pPr>
        <w:spacing w:before="0" w:after="0" w:line="240" w:lineRule="auto"/>
      </w:pPr>
      <w:rPr>
        <w:b/>
        <w:bCs/>
      </w:rPr>
      <w:tblPr/>
      <w:tcPr>
        <w:tcBorders>
          <w:top w:val="double" w:sz="6"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3FC" w:themeFill="accent2" w:themeFillTint="3F"/>
      </w:tcPr>
    </w:tblStylePr>
    <w:tblStylePr w:type="band1Horz">
      <w:tblPr/>
      <w:tcPr>
        <w:tcBorders>
          <w:insideH w:val="nil"/>
          <w:insideV w:val="nil"/>
        </w:tcBorders>
        <w:shd w:val="clear" w:color="auto" w:fill="E2F3FC" w:themeFill="accent2"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75E4B"/>
    <w:pPr>
      <w:spacing w:after="0" w:line="240" w:lineRule="auto"/>
    </w:p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FFFFFF"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A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FD0" w:themeFill="accent1" w:themeFillTint="3F"/>
      </w:tcPr>
    </w:tblStylePr>
    <w:tblStylePr w:type="band1Horz">
      <w:tblPr/>
      <w:tcPr>
        <w:tcBorders>
          <w:insideH w:val="nil"/>
          <w:insideV w:val="nil"/>
        </w:tcBorders>
        <w:shd w:val="clear" w:color="auto" w:fill="DDEFD0" w:themeFill="accent1" w:themeFillTint="3F"/>
      </w:tcPr>
    </w:tblStylePr>
    <w:tblStylePr w:type="band2Horz">
      <w:tblPr/>
      <w:tcPr>
        <w:tcBorders>
          <w:insideH w:val="nil"/>
          <w:insideV w:val="nil"/>
        </w:tcBorders>
      </w:tcPr>
    </w:tblStylePr>
  </w:style>
  <w:style w:type="table" w:styleId="Tramemoyenne1">
    <w:name w:val="Medium Shading 1"/>
    <w:basedOn w:val="TableauNormal"/>
    <w:uiPriority w:val="63"/>
    <w:rsid w:val="00475E4B"/>
    <w:pPr>
      <w:spacing w:after="0" w:line="240" w:lineRule="auto"/>
    </w:pPr>
    <w:tblPr>
      <w:tblStyleRowBandSize w:val="1"/>
      <w:tblStyleColBandSize w:val="1"/>
      <w:tbl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single" w:sz="8" w:space="0" w:color="2784A0" w:themeColor="text1" w:themeTint="BF"/>
      </w:tblBorders>
    </w:tblPr>
    <w:tblStylePr w:type="firstRow">
      <w:pPr>
        <w:spacing w:before="0" w:after="0" w:line="240" w:lineRule="auto"/>
      </w:pPr>
      <w:rPr>
        <w:b/>
        <w:bCs/>
        <w:color w:val="FFFFFF" w:themeColor="background1"/>
      </w:rPr>
      <w:tblPr/>
      <w:tcPr>
        <w:tc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shd w:val="clear" w:color="auto" w:fill="13404D" w:themeFill="text1"/>
      </w:tcPr>
    </w:tblStylePr>
    <w:tblStylePr w:type="lastRow">
      <w:pPr>
        <w:spacing w:before="0" w:after="0" w:line="240" w:lineRule="auto"/>
      </w:pPr>
      <w:rPr>
        <w:b/>
        <w:bCs/>
      </w:rPr>
      <w:tblPr/>
      <w:tcPr>
        <w:tcBorders>
          <w:top w:val="double" w:sz="6"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tcPr>
    </w:tblStylePr>
    <w:tblStylePr w:type="firstCol">
      <w:rPr>
        <w:b/>
        <w:bCs/>
      </w:rPr>
    </w:tblStylePr>
    <w:tblStylePr w:type="lastCol">
      <w:rPr>
        <w:b/>
        <w:bCs/>
      </w:rPr>
    </w:tblStylePr>
    <w:tblStylePr w:type="band1Vert">
      <w:tblPr/>
      <w:tcPr>
        <w:shd w:val="clear" w:color="auto" w:fill="ACDCEA" w:themeFill="text1" w:themeFillTint="3F"/>
      </w:tcPr>
    </w:tblStylePr>
    <w:tblStylePr w:type="band1Horz">
      <w:tblPr/>
      <w:tcPr>
        <w:tcBorders>
          <w:insideH w:val="nil"/>
          <w:insideV w:val="nil"/>
        </w:tcBorders>
        <w:shd w:val="clear" w:color="auto" w:fill="ACDCEA"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475E4B"/>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insideH w:val="single" w:sz="8" w:space="0" w:color="00387A" w:themeColor="accent6"/>
        <w:insideV w:val="single" w:sz="8" w:space="0" w:color="00387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18" w:space="0" w:color="00387A" w:themeColor="accent6"/>
          <w:right w:val="single" w:sz="8" w:space="0" w:color="00387A" w:themeColor="accent6"/>
          <w:insideH w:val="nil"/>
          <w:insideV w:val="single" w:sz="8" w:space="0" w:color="00387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insideH w:val="nil"/>
          <w:insideV w:val="single" w:sz="8" w:space="0" w:color="00387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shd w:val="clear" w:color="auto" w:fill="9FCBFF" w:themeFill="accent6" w:themeFillTint="3F"/>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shd w:val="clear" w:color="auto" w:fill="9FCBFF" w:themeFill="accent6" w:themeFillTint="3F"/>
      </w:tcPr>
    </w:tblStylePr>
    <w:tblStylePr w:type="band2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tcPr>
    </w:tblStylePr>
  </w:style>
  <w:style w:type="table" w:styleId="Tramemoyenne1-Accent4">
    <w:name w:val="Medium Shading 1 Accent 4"/>
    <w:basedOn w:val="TableauNormal"/>
    <w:uiPriority w:val="63"/>
    <w:rsid w:val="00475E4B"/>
    <w:pPr>
      <w:spacing w:after="0" w:line="240" w:lineRule="auto"/>
    </w:pPr>
    <w:tblPr>
      <w:tblStyleRowBandSize w:val="1"/>
      <w:tblStyleColBandSize w:val="1"/>
      <w:tbl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single" w:sz="8" w:space="0" w:color="00DDF2" w:themeColor="accent4" w:themeTint="BF"/>
      </w:tblBorders>
    </w:tblPr>
    <w:tblStylePr w:type="firstRow">
      <w:pPr>
        <w:spacing w:before="0" w:after="0" w:line="240" w:lineRule="auto"/>
      </w:pPr>
      <w:rPr>
        <w:b/>
        <w:bCs/>
        <w:color w:val="FFFFFF" w:themeColor="background1"/>
      </w:rPr>
      <w:tblPr/>
      <w:tcPr>
        <w:tc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shd w:val="clear" w:color="auto" w:fill="008C99" w:themeFill="accent4"/>
      </w:tcPr>
    </w:tblStylePr>
    <w:tblStylePr w:type="lastRow">
      <w:pPr>
        <w:spacing w:before="0" w:after="0" w:line="240" w:lineRule="auto"/>
      </w:pPr>
      <w:rPr>
        <w:b/>
        <w:bCs/>
      </w:rPr>
      <w:tblPr/>
      <w:tcPr>
        <w:tcBorders>
          <w:top w:val="double" w:sz="6"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F7FF" w:themeFill="accent4" w:themeFillTint="3F"/>
      </w:tcPr>
    </w:tblStylePr>
    <w:tblStylePr w:type="band1Horz">
      <w:tblPr/>
      <w:tcPr>
        <w:tcBorders>
          <w:insideH w:val="nil"/>
          <w:insideV w:val="nil"/>
        </w:tcBorders>
        <w:shd w:val="clear" w:color="auto" w:fill="A6F7FF" w:themeFill="accent4" w:themeFillTint="3F"/>
      </w:tcPr>
    </w:tblStylePr>
    <w:tblStylePr w:type="band2Horz">
      <w:tblPr/>
      <w:tcPr>
        <w:tcBorders>
          <w:insideH w:val="nil"/>
          <w:insideV w:val="nil"/>
        </w:tcBorders>
      </w:tcPr>
    </w:tblStylePr>
  </w:style>
  <w:style w:type="table" w:styleId="Listemoyenne2-Accent6">
    <w:name w:val="Medium List 2 Accent 6"/>
    <w:basedOn w:val="TableauNormal"/>
    <w:uiPriority w:val="66"/>
    <w:rsid w:val="00A174F9"/>
    <w:pPr>
      <w:spacing w:after="0" w:line="240" w:lineRule="auto"/>
    </w:pPr>
    <w:rPr>
      <w:rFonts w:eastAsiaTheme="majorEastAsia" w:cstheme="majorBidi"/>
      <w:color w:val="13404D" w:themeColor="text1"/>
    </w:r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rPr>
        <w:rFonts w:asciiTheme="majorHAnsi" w:hAnsiTheme="majorHAnsi"/>
        <w:sz w:val="24"/>
        <w:szCs w:val="24"/>
      </w:rPr>
      <w:tblPr/>
      <w:tcPr>
        <w:tcBorders>
          <w:top w:val="nil"/>
          <w:left w:val="nil"/>
          <w:bottom w:val="single" w:sz="24" w:space="0" w:color="00387A" w:themeColor="accent6"/>
          <w:right w:val="nil"/>
          <w:insideH w:val="nil"/>
          <w:insideV w:val="nil"/>
        </w:tcBorders>
        <w:shd w:val="clear" w:color="auto" w:fill="FFFFFF" w:themeFill="background1"/>
      </w:tcPr>
    </w:tblStylePr>
    <w:tblStylePr w:type="lastRow">
      <w:tblPr/>
      <w:tcPr>
        <w:tcBorders>
          <w:top w:val="single" w:sz="8" w:space="0" w:color="00387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7A" w:themeColor="accent6"/>
          <w:insideH w:val="nil"/>
          <w:insideV w:val="nil"/>
        </w:tcBorders>
        <w:shd w:val="clear" w:color="auto" w:fill="FFFFFF" w:themeFill="background1"/>
      </w:tcPr>
    </w:tblStylePr>
    <w:tblStylePr w:type="lastCol">
      <w:tblPr/>
      <w:tcPr>
        <w:tcBorders>
          <w:top w:val="nil"/>
          <w:left w:val="single" w:sz="8" w:space="0" w:color="00387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top w:val="nil"/>
          <w:bottom w:val="nil"/>
          <w:insideH w:val="nil"/>
          <w:insideV w:val="nil"/>
        </w:tcBorders>
        <w:shd w:val="clear" w:color="auto" w:fill="9FC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2">
    <w:name w:val="Colorful List Accent 2"/>
    <w:basedOn w:val="TableauNormal"/>
    <w:uiPriority w:val="72"/>
    <w:rsid w:val="00475E4B"/>
    <w:pPr>
      <w:spacing w:after="0" w:line="240" w:lineRule="auto"/>
    </w:pPr>
    <w:rPr>
      <w:color w:val="13404D" w:themeColor="text1"/>
    </w:rPr>
    <w:tblPr>
      <w:tblStyleRowBandSize w:val="1"/>
      <w:tblStyleColBandSize w:val="1"/>
    </w:tblPr>
    <w:tcPr>
      <w:shd w:val="clear" w:color="auto" w:fill="F3FAFE" w:themeFill="accent2"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FC" w:themeFill="accent2" w:themeFillTint="3F"/>
      </w:tcPr>
    </w:tblStylePr>
    <w:tblStylePr w:type="band1Horz">
      <w:tblPr/>
      <w:tcPr>
        <w:shd w:val="clear" w:color="auto" w:fill="E7F5FC" w:themeFill="accent2" w:themeFillTint="33"/>
      </w:tcPr>
    </w:tblStylePr>
  </w:style>
  <w:style w:type="table" w:styleId="Listecouleur">
    <w:name w:val="Colorful List"/>
    <w:basedOn w:val="TableauNormal"/>
    <w:uiPriority w:val="72"/>
    <w:rsid w:val="00475E4B"/>
    <w:pPr>
      <w:spacing w:after="0" w:line="240" w:lineRule="auto"/>
    </w:pPr>
    <w:rPr>
      <w:color w:val="13404D" w:themeColor="text1"/>
    </w:rPr>
    <w:tblPr>
      <w:tblStyleRowBandSize w:val="1"/>
      <w:tblStyleColBandSize w:val="1"/>
    </w:tblPr>
    <w:tcPr>
      <w:shd w:val="clear" w:color="auto" w:fill="DEF1F7" w:themeFill="text1"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CEA" w:themeFill="text1" w:themeFillTint="3F"/>
      </w:tcPr>
    </w:tblStylePr>
    <w:tblStylePr w:type="band1Horz">
      <w:tblPr/>
      <w:tcPr>
        <w:shd w:val="clear" w:color="auto" w:fill="BCE3EE" w:themeFill="text1" w:themeFillTint="33"/>
      </w:tcPr>
    </w:tblStylePr>
  </w:style>
  <w:style w:type="table" w:styleId="Tramecouleur-Accent6">
    <w:name w:val="Colorful Shading Accent 6"/>
    <w:basedOn w:val="TableauNormal"/>
    <w:uiPriority w:val="71"/>
    <w:rsid w:val="00475E4B"/>
    <w:pPr>
      <w:spacing w:after="0" w:line="240" w:lineRule="auto"/>
    </w:pPr>
    <w:rPr>
      <w:color w:val="13404D" w:themeColor="text1"/>
    </w:rPr>
    <w:tblPr>
      <w:tblStyleRowBandSize w:val="1"/>
      <w:tblStyleColBandSize w:val="1"/>
      <w:tblBorders>
        <w:top w:val="single" w:sz="24" w:space="0" w:color="FFC425" w:themeColor="accent5"/>
        <w:left w:val="single" w:sz="4" w:space="0" w:color="00387A" w:themeColor="accent6"/>
        <w:bottom w:val="single" w:sz="4" w:space="0" w:color="00387A" w:themeColor="accent6"/>
        <w:right w:val="single" w:sz="4" w:space="0" w:color="00387A" w:themeColor="accent6"/>
        <w:insideH w:val="single" w:sz="4" w:space="0" w:color="FFFFFF" w:themeColor="background1"/>
        <w:insideV w:val="single" w:sz="4" w:space="0" w:color="FFFFFF" w:themeColor="background1"/>
      </w:tblBorders>
    </w:tblPr>
    <w:tcPr>
      <w:shd w:val="clear" w:color="auto" w:fill="D8EAFF" w:themeFill="accent6" w:themeFillTint="19"/>
    </w:tcPr>
    <w:tblStylePr w:type="firstRow">
      <w:rPr>
        <w:b/>
        <w:bCs/>
      </w:rPr>
      <w:tblPr/>
      <w:tcPr>
        <w:tcBorders>
          <w:top w:val="nil"/>
          <w:left w:val="nil"/>
          <w:bottom w:val="single" w:sz="24" w:space="0" w:color="FFC42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9" w:themeFill="accent6" w:themeFillShade="99"/>
      </w:tcPr>
    </w:tblStylePr>
    <w:tblStylePr w:type="firstCol">
      <w:rPr>
        <w:color w:val="FFFFFF" w:themeColor="background1"/>
      </w:rPr>
      <w:tblPr/>
      <w:tcPr>
        <w:tcBorders>
          <w:top w:val="nil"/>
          <w:left w:val="nil"/>
          <w:bottom w:val="nil"/>
          <w:right w:val="nil"/>
          <w:insideH w:val="single" w:sz="4" w:space="0" w:color="002149" w:themeColor="accent6" w:themeShade="99"/>
          <w:insideV w:val="nil"/>
        </w:tcBorders>
        <w:shd w:val="clear" w:color="auto" w:fill="0021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149" w:themeFill="accent6" w:themeFillShade="99"/>
      </w:tcPr>
    </w:tblStylePr>
    <w:tblStylePr w:type="band1Vert">
      <w:tblPr/>
      <w:tcPr>
        <w:shd w:val="clear" w:color="auto" w:fill="63AAFF" w:themeFill="accent6" w:themeFillTint="66"/>
      </w:tcPr>
    </w:tblStylePr>
    <w:tblStylePr w:type="band1Horz">
      <w:tblPr/>
      <w:tcPr>
        <w:shd w:val="clear" w:color="auto" w:fill="3D96FF" w:themeFill="accent6" w:themeFillTint="7F"/>
      </w:tcPr>
    </w:tblStylePr>
    <w:tblStylePr w:type="neCell">
      <w:rPr>
        <w:color w:val="13404D" w:themeColor="text1"/>
      </w:rPr>
    </w:tblStylePr>
    <w:tblStylePr w:type="nwCell">
      <w:rPr>
        <w:color w:val="13404D" w:themeColor="text1"/>
      </w:rPr>
    </w:tblStylePr>
  </w:style>
  <w:style w:type="table" w:styleId="Tramecouleur-Accent4">
    <w:name w:val="Colorful Shading Accent 4"/>
    <w:basedOn w:val="TableauNormal"/>
    <w:uiPriority w:val="71"/>
    <w:rsid w:val="00475E4B"/>
    <w:pPr>
      <w:spacing w:after="0" w:line="240" w:lineRule="auto"/>
    </w:pPr>
    <w:rPr>
      <w:color w:val="13404D" w:themeColor="text1"/>
    </w:rPr>
    <w:tblPr>
      <w:tblStyleRowBandSize w:val="1"/>
      <w:tblStyleColBandSize w:val="1"/>
      <w:tblBorders>
        <w:top w:val="single" w:sz="24" w:space="0" w:color="FF9728" w:themeColor="accent3"/>
        <w:left w:val="single" w:sz="4" w:space="0" w:color="008C99" w:themeColor="accent4"/>
        <w:bottom w:val="single" w:sz="4" w:space="0" w:color="008C99" w:themeColor="accent4"/>
        <w:right w:val="single" w:sz="4" w:space="0" w:color="008C99" w:themeColor="accent4"/>
        <w:insideH w:val="single" w:sz="4" w:space="0" w:color="FFFFFF" w:themeColor="background1"/>
        <w:insideV w:val="single" w:sz="4" w:space="0" w:color="FFFFFF" w:themeColor="background1"/>
      </w:tblBorders>
    </w:tblPr>
    <w:tcPr>
      <w:shd w:val="clear" w:color="auto" w:fill="DCFBFF" w:themeFill="accent4" w:themeFillTint="19"/>
    </w:tcPr>
    <w:tblStylePr w:type="firstRow">
      <w:rPr>
        <w:b/>
        <w:bCs/>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35B" w:themeFill="accent4" w:themeFillShade="99"/>
      </w:tcPr>
    </w:tblStylePr>
    <w:tblStylePr w:type="firstCol">
      <w:rPr>
        <w:color w:val="FFFFFF" w:themeColor="background1"/>
      </w:rPr>
      <w:tblPr/>
      <w:tcPr>
        <w:tcBorders>
          <w:top w:val="nil"/>
          <w:left w:val="nil"/>
          <w:bottom w:val="nil"/>
          <w:right w:val="nil"/>
          <w:insideH w:val="single" w:sz="4" w:space="0" w:color="00535B" w:themeColor="accent4" w:themeShade="99"/>
          <w:insideV w:val="nil"/>
        </w:tcBorders>
        <w:shd w:val="clear" w:color="auto" w:fill="0053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35B" w:themeFill="accent4" w:themeFillShade="99"/>
      </w:tcPr>
    </w:tblStylePr>
    <w:tblStylePr w:type="band1Vert">
      <w:tblPr/>
      <w:tcPr>
        <w:shd w:val="clear" w:color="auto" w:fill="70F2FF" w:themeFill="accent4" w:themeFillTint="66"/>
      </w:tcPr>
    </w:tblStylePr>
    <w:tblStylePr w:type="band1Horz">
      <w:tblPr/>
      <w:tcPr>
        <w:shd w:val="clear" w:color="auto" w:fill="4DEFFF" w:themeFill="accent4" w:themeFillTint="7F"/>
      </w:tcPr>
    </w:tblStylePr>
    <w:tblStylePr w:type="neCell">
      <w:rPr>
        <w:color w:val="13404D" w:themeColor="text1"/>
      </w:rPr>
    </w:tblStylePr>
    <w:tblStylePr w:type="nwCell">
      <w:rPr>
        <w:color w:val="13404D" w:themeColor="text1"/>
      </w:rPr>
    </w:tblStylePr>
  </w:style>
  <w:style w:type="table" w:styleId="Grilleclaire-Accent2">
    <w:name w:val="Light Grid Accent 2"/>
    <w:basedOn w:val="TableauNormal"/>
    <w:uiPriority w:val="62"/>
    <w:rsid w:val="00475E4B"/>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insideH w:val="single" w:sz="8" w:space="0" w:color="8CD2F4" w:themeColor="accent2"/>
        <w:insideV w:val="single" w:sz="8" w:space="0" w:color="8CD2F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18" w:space="0" w:color="8CD2F4" w:themeColor="accent2"/>
          <w:right w:val="single" w:sz="8" w:space="0" w:color="8CD2F4" w:themeColor="accent2"/>
          <w:insideH w:val="nil"/>
          <w:insideV w:val="single" w:sz="8" w:space="0" w:color="8CD2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insideH w:val="nil"/>
          <w:insideV w:val="single" w:sz="8" w:space="0" w:color="8CD2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shd w:val="clear" w:color="auto" w:fill="E2F3FC" w:themeFill="accent2" w:themeFillTint="3F"/>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shd w:val="clear" w:color="auto" w:fill="E2F3FC" w:themeFill="accent2" w:themeFillTint="3F"/>
      </w:tcPr>
    </w:tblStylePr>
    <w:tblStylePr w:type="band2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tcPr>
    </w:tblStylePr>
  </w:style>
  <w:style w:type="table" w:styleId="Listemoyenne2-Accent4">
    <w:name w:val="Medium List 2 Accent 4"/>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rPr>
        <w:rFonts w:asciiTheme="majorHAnsi" w:hAnsiTheme="majorHAnsi"/>
        <w:sz w:val="24"/>
        <w:szCs w:val="24"/>
      </w:rPr>
      <w:tblPr/>
      <w:tcPr>
        <w:tcBorders>
          <w:top w:val="nil"/>
          <w:left w:val="nil"/>
          <w:bottom w:val="single" w:sz="24" w:space="0" w:color="008C99" w:themeColor="accent4"/>
          <w:right w:val="nil"/>
          <w:insideH w:val="nil"/>
          <w:insideV w:val="nil"/>
        </w:tcBorders>
        <w:shd w:val="clear" w:color="auto" w:fill="FFFFFF" w:themeFill="background1"/>
      </w:tcPr>
    </w:tblStylePr>
    <w:tblStylePr w:type="lastRow">
      <w:tblPr/>
      <w:tcPr>
        <w:tcBorders>
          <w:top w:val="single" w:sz="8" w:space="0" w:color="008C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99" w:themeColor="accent4"/>
          <w:insideH w:val="nil"/>
          <w:insideV w:val="nil"/>
        </w:tcBorders>
        <w:shd w:val="clear" w:color="auto" w:fill="FFFFFF" w:themeFill="background1"/>
      </w:tcPr>
    </w:tblStylePr>
    <w:tblStylePr w:type="lastCol">
      <w:tblPr/>
      <w:tcPr>
        <w:tcBorders>
          <w:top w:val="nil"/>
          <w:left w:val="single" w:sz="8" w:space="0" w:color="008C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7FF" w:themeFill="accent4" w:themeFillTint="3F"/>
      </w:tcPr>
    </w:tblStylePr>
    <w:tblStylePr w:type="band1Horz">
      <w:tblPr/>
      <w:tcPr>
        <w:tcBorders>
          <w:top w:val="nil"/>
          <w:bottom w:val="nil"/>
          <w:insideH w:val="nil"/>
          <w:insideV w:val="nil"/>
        </w:tcBorders>
        <w:shd w:val="clear" w:color="auto" w:fill="A6F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rsid w:val="00E31938"/>
    <w:pPr>
      <w:spacing w:after="0" w:line="240" w:lineRule="auto"/>
    </w:pPr>
    <w:rPr>
      <w:rFonts w:eastAsiaTheme="majorEastAsia" w:cstheme="majorBidi"/>
      <w:color w:val="13404D" w:themeColor="text1"/>
    </w:r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rPr>
        <w:rFonts w:asciiTheme="majorHAnsi" w:hAnsiTheme="majorHAnsi"/>
        <w:sz w:val="24"/>
        <w:szCs w:val="24"/>
      </w:rPr>
      <w:tblPr/>
      <w:tcPr>
        <w:tcBorders>
          <w:top w:val="nil"/>
          <w:left w:val="nil"/>
          <w:bottom w:val="single" w:sz="24" w:space="0" w:color="13404D" w:themeColor="text1"/>
          <w:right w:val="nil"/>
          <w:insideH w:val="nil"/>
          <w:insideV w:val="nil"/>
        </w:tcBorders>
        <w:shd w:val="clear" w:color="auto" w:fill="FFFFFF" w:themeFill="background1"/>
      </w:tcPr>
    </w:tblStylePr>
    <w:tblStylePr w:type="lastRow">
      <w:tblPr/>
      <w:tcPr>
        <w:tcBorders>
          <w:top w:val="single" w:sz="8" w:space="0" w:color="13404D"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404D" w:themeColor="text1"/>
          <w:insideH w:val="nil"/>
          <w:insideV w:val="nil"/>
        </w:tcBorders>
        <w:shd w:val="clear" w:color="auto" w:fill="FFFFFF" w:themeFill="background1"/>
      </w:tcPr>
    </w:tblStylePr>
    <w:tblStylePr w:type="lastCol">
      <w:tblPr/>
      <w:tcPr>
        <w:tcBorders>
          <w:top w:val="nil"/>
          <w:left w:val="single" w:sz="8" w:space="0" w:color="13404D"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top w:val="nil"/>
          <w:bottom w:val="nil"/>
          <w:insideH w:val="nil"/>
          <w:insideV w:val="nil"/>
        </w:tcBorders>
        <w:shd w:val="clear" w:color="auto" w:fill="ACDCE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305C1F"/>
    <w:pPr>
      <w:spacing w:after="0" w:line="240" w:lineRule="auto"/>
    </w:pPr>
    <w:rPr>
      <w:rFonts w:eastAsiaTheme="majorEastAsia" w:cstheme="majorBidi"/>
      <w:color w:val="13404D" w:themeColor="text1"/>
    </w:r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rPr>
        <w:rFonts w:asciiTheme="majorHAnsi" w:hAnsiTheme="majorHAnsi"/>
        <w:sz w:val="24"/>
        <w:szCs w:val="24"/>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tblPr/>
      <w:tcPr>
        <w:tcBorders>
          <w:top w:val="single" w:sz="8" w:space="0" w:color="FF9728" w:themeColor="accent3"/>
          <w:left w:val="nil"/>
          <w:bottom w:val="nil"/>
          <w:right w:val="nil"/>
          <w:insideH w:val="nil"/>
          <w:insideV w:val="nil"/>
        </w:tcBorders>
        <w:shd w:val="clear" w:color="auto" w:fill="FFFFFF" w:themeFill="background1"/>
      </w:tcPr>
    </w:tblStylePr>
    <w:tblStylePr w:type="firstCol">
      <w:rPr>
        <w:rFonts w:asciiTheme="minorHAnsi" w:hAnsiTheme="minorHAnsi"/>
      </w:rPr>
      <w:tblPr/>
      <w:tcPr>
        <w:tcBorders>
          <w:top w:val="nil"/>
          <w:left w:val="nil"/>
          <w:bottom w:val="nil"/>
          <w:right w:val="single" w:sz="8" w:space="0" w:color="FF9728" w:themeColor="accent3"/>
          <w:insideH w:val="nil"/>
          <w:insideV w:val="nil"/>
        </w:tcBorders>
        <w:shd w:val="clear" w:color="auto" w:fill="FFFFFF" w:themeFill="background1"/>
      </w:tcPr>
    </w:tblStylePr>
    <w:tblStylePr w:type="lastCol">
      <w:tblPr/>
      <w:tcPr>
        <w:tcBorders>
          <w:top w:val="nil"/>
          <w:left w:val="single" w:sz="8" w:space="0" w:color="FF97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top w:val="nil"/>
          <w:bottom w:val="nil"/>
          <w:insideH w:val="nil"/>
          <w:insideV w:val="nil"/>
        </w:tcBorders>
        <w:shd w:val="clear" w:color="auto" w:fill="FF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EF6A04"/>
    <w:pPr>
      <w:spacing w:after="0" w:line="240" w:lineRule="auto"/>
    </w:pPr>
    <w:rPr>
      <w:color w:val="13404D" w:themeColor="text1"/>
    </w:rPr>
    <w:tblPr>
      <w:tblStyleRowBandSize w:val="1"/>
      <w:tblStyleColBandSize w:val="1"/>
      <w:tblBorders>
        <w:top w:val="single" w:sz="8" w:space="0" w:color="00387A" w:themeColor="accent6"/>
        <w:bottom w:val="single" w:sz="8" w:space="0" w:color="00387A" w:themeColor="accent6"/>
      </w:tblBorders>
    </w:tblPr>
    <w:tblStylePr w:type="firstRow">
      <w:rPr>
        <w:rFonts w:asciiTheme="majorHAnsi" w:eastAsiaTheme="majorEastAsia" w:hAnsiTheme="majorHAnsi" w:cstheme="majorBidi"/>
      </w:rPr>
      <w:tblPr/>
      <w:tcPr>
        <w:tcBorders>
          <w:top w:val="nil"/>
          <w:bottom w:val="single" w:sz="8" w:space="0" w:color="00387A" w:themeColor="accent6"/>
        </w:tcBorders>
      </w:tcPr>
    </w:tblStylePr>
    <w:tblStylePr w:type="lastRow">
      <w:rPr>
        <w:b/>
        <w:bCs/>
        <w:color w:val="0081C6" w:themeColor="text2"/>
      </w:rPr>
      <w:tblPr/>
      <w:tcPr>
        <w:tcBorders>
          <w:top w:val="single" w:sz="8" w:space="0" w:color="00387A" w:themeColor="accent6"/>
          <w:bottom w:val="single" w:sz="8" w:space="0" w:color="00387A" w:themeColor="accent6"/>
        </w:tcBorders>
      </w:tcPr>
    </w:tblStylePr>
    <w:tblStylePr w:type="firstCol">
      <w:rPr>
        <w:b/>
        <w:bCs/>
      </w:rPr>
    </w:tblStylePr>
    <w:tblStylePr w:type="lastCol">
      <w:rPr>
        <w:b/>
        <w:bCs/>
      </w:rPr>
      <w:tblPr/>
      <w:tcPr>
        <w:tcBorders>
          <w:top w:val="single" w:sz="8" w:space="0" w:color="00387A" w:themeColor="accent6"/>
          <w:bottom w:val="single" w:sz="8" w:space="0" w:color="00387A" w:themeColor="accent6"/>
        </w:tcBorders>
      </w:tcPr>
    </w:tblStylePr>
    <w:tblStylePr w:type="band1Vert">
      <w:tblPr/>
      <w:tcPr>
        <w:shd w:val="clear" w:color="auto" w:fill="9FCBFF" w:themeFill="accent6" w:themeFillTint="3F"/>
      </w:tcPr>
    </w:tblStylePr>
    <w:tblStylePr w:type="band1Horz">
      <w:tblPr/>
      <w:tcPr>
        <w:shd w:val="clear" w:color="auto" w:fill="9FCBFF" w:themeFill="accent6" w:themeFillTint="3F"/>
      </w:tcPr>
    </w:tblStylePr>
  </w:style>
  <w:style w:type="table" w:styleId="Listemoyenne2-Accent1">
    <w:name w:val="Medium List 2 Accent 1"/>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rPr>
        <w:rFonts w:asciiTheme="majorHAnsi" w:hAnsiTheme="majorHAnsi"/>
        <w:sz w:val="24"/>
        <w:szCs w:val="24"/>
      </w:rPr>
      <w:tblPr/>
      <w:tcPr>
        <w:tcBorders>
          <w:top w:val="nil"/>
          <w:left w:val="nil"/>
          <w:bottom w:val="single" w:sz="24" w:space="0" w:color="7AC143" w:themeColor="accent1"/>
          <w:right w:val="nil"/>
          <w:insideH w:val="nil"/>
          <w:insideV w:val="nil"/>
        </w:tcBorders>
        <w:shd w:val="clear" w:color="auto" w:fill="FFFFFF" w:themeFill="background1"/>
      </w:tcPr>
    </w:tblStylePr>
    <w:tblStylePr w:type="lastRow">
      <w:tblPr/>
      <w:tcPr>
        <w:tcBorders>
          <w:top w:val="single" w:sz="8" w:space="0" w:color="7AC1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C143" w:themeColor="accent1"/>
          <w:insideH w:val="nil"/>
          <w:insideV w:val="nil"/>
        </w:tcBorders>
        <w:shd w:val="clear" w:color="auto" w:fill="FFFFFF" w:themeFill="background1"/>
      </w:tcPr>
    </w:tblStylePr>
    <w:tblStylePr w:type="lastCol">
      <w:tblPr/>
      <w:tcPr>
        <w:tcBorders>
          <w:top w:val="nil"/>
          <w:left w:val="single" w:sz="8" w:space="0" w:color="7AC1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FD0" w:themeFill="accent1" w:themeFillTint="3F"/>
      </w:tcPr>
    </w:tblStylePr>
    <w:tblStylePr w:type="band1Horz">
      <w:tblPr/>
      <w:tcPr>
        <w:tcBorders>
          <w:top w:val="nil"/>
          <w:bottom w:val="nil"/>
          <w:insideH w:val="nil"/>
          <w:insideV w:val="nil"/>
        </w:tcBorders>
        <w:shd w:val="clear" w:color="auto" w:fill="DDEF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5">
    <w:name w:val="Medium List 1 Accent 5"/>
    <w:basedOn w:val="TableauNormal"/>
    <w:uiPriority w:val="65"/>
    <w:rsid w:val="00A174F9"/>
    <w:pPr>
      <w:spacing w:after="0" w:line="240" w:lineRule="auto"/>
    </w:pPr>
    <w:rPr>
      <w:color w:val="13404D" w:themeColor="text1"/>
    </w:rPr>
    <w:tblPr>
      <w:tblStyleRowBandSize w:val="1"/>
      <w:tblStyleColBandSize w:val="1"/>
      <w:tblBorders>
        <w:top w:val="single" w:sz="8" w:space="0" w:color="FFC425" w:themeColor="accent5"/>
        <w:bottom w:val="single" w:sz="8" w:space="0" w:color="FFC425" w:themeColor="accent5"/>
      </w:tblBorders>
    </w:tblPr>
    <w:tblStylePr w:type="firstRow">
      <w:rPr>
        <w:rFonts w:asciiTheme="majorHAnsi" w:eastAsiaTheme="majorEastAsia" w:hAnsiTheme="majorHAnsi" w:cstheme="majorBidi"/>
      </w:rPr>
      <w:tblPr/>
      <w:tcPr>
        <w:tcBorders>
          <w:top w:val="nil"/>
          <w:bottom w:val="single" w:sz="8" w:space="0" w:color="FFC425" w:themeColor="accent5"/>
        </w:tcBorders>
      </w:tcPr>
    </w:tblStylePr>
    <w:tblStylePr w:type="lastRow">
      <w:rPr>
        <w:b/>
        <w:bCs/>
        <w:color w:val="0081C6" w:themeColor="text2"/>
      </w:rPr>
      <w:tblPr/>
      <w:tcPr>
        <w:tcBorders>
          <w:top w:val="single" w:sz="8" w:space="0" w:color="FFC425" w:themeColor="accent5"/>
          <w:bottom w:val="single" w:sz="8" w:space="0" w:color="FFC425" w:themeColor="accent5"/>
        </w:tcBorders>
      </w:tcPr>
    </w:tblStylePr>
    <w:tblStylePr w:type="firstCol">
      <w:rPr>
        <w:b w:val="0"/>
        <w:bCs/>
      </w:rPr>
    </w:tblStylePr>
    <w:tblStylePr w:type="lastCol">
      <w:rPr>
        <w:b/>
        <w:bCs/>
      </w:rPr>
      <w:tblPr/>
      <w:tcPr>
        <w:tcBorders>
          <w:top w:val="single" w:sz="8" w:space="0" w:color="FFC425" w:themeColor="accent5"/>
          <w:bottom w:val="single" w:sz="8" w:space="0" w:color="FFC425" w:themeColor="accent5"/>
        </w:tcBorders>
      </w:tcPr>
    </w:tblStylePr>
    <w:tblStylePr w:type="band1Vert">
      <w:tblPr/>
      <w:tcPr>
        <w:shd w:val="clear" w:color="auto" w:fill="FFF0C9" w:themeFill="accent5" w:themeFillTint="3F"/>
      </w:tcPr>
    </w:tblStylePr>
    <w:tblStylePr w:type="band1Horz">
      <w:tblPr/>
      <w:tcPr>
        <w:shd w:val="clear" w:color="auto" w:fill="FFF0C9" w:themeFill="accent5" w:themeFillTint="3F"/>
      </w:tcPr>
    </w:tblStylePr>
  </w:style>
  <w:style w:type="table" w:styleId="Trameclaire-Accent3">
    <w:name w:val="Light Shading Accent 3"/>
    <w:basedOn w:val="TableauNormal"/>
    <w:uiPriority w:val="60"/>
    <w:rsid w:val="00A174F9"/>
    <w:pPr>
      <w:spacing w:after="0" w:line="240" w:lineRule="auto"/>
    </w:pPr>
    <w:rPr>
      <w:color w:val="DC7100" w:themeColor="accent3" w:themeShade="BF"/>
    </w:rPr>
    <w:tblPr>
      <w:tblStyleRowBandSize w:val="1"/>
      <w:tblStyleColBandSize w:val="1"/>
      <w:tblBorders>
        <w:top w:val="single" w:sz="8" w:space="0" w:color="FF9728" w:themeColor="accent3"/>
        <w:bottom w:val="single" w:sz="8" w:space="0" w:color="FF9728" w:themeColor="accent3"/>
      </w:tblBorders>
    </w:tblPr>
    <w:tblStylePr w:type="fir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la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left w:val="nil"/>
          <w:right w:val="nil"/>
          <w:insideH w:val="nil"/>
          <w:insideV w:val="nil"/>
        </w:tcBorders>
        <w:shd w:val="clear" w:color="auto" w:fill="FFE5C9" w:themeFill="accent3" w:themeFillTint="3F"/>
      </w:tcPr>
    </w:tblStylePr>
  </w:style>
  <w:style w:type="table" w:styleId="Ombrageclair">
    <w:name w:val="Light Shading"/>
    <w:basedOn w:val="TableauNormal"/>
    <w:uiPriority w:val="60"/>
    <w:rsid w:val="001F7F11"/>
    <w:pPr>
      <w:spacing w:after="0" w:line="240" w:lineRule="auto"/>
    </w:pPr>
    <w:rPr>
      <w:color w:val="0E2F39" w:themeColor="text1" w:themeShade="BF"/>
    </w:rPr>
    <w:tblPr>
      <w:tblStyleRowBandSize w:val="1"/>
      <w:tblStyleColBandSize w:val="1"/>
      <w:tblBorders>
        <w:top w:val="single" w:sz="8" w:space="0" w:color="13404D" w:themeColor="text1"/>
        <w:bottom w:val="single" w:sz="8" w:space="0" w:color="13404D" w:themeColor="text1"/>
      </w:tblBorders>
    </w:tblPr>
    <w:tblStylePr w:type="firstRow">
      <w:pPr>
        <w:spacing w:before="0" w:after="0" w:line="240" w:lineRule="auto"/>
      </w:pPr>
      <w:rPr>
        <w:rFonts w:asciiTheme="majorHAnsi" w:hAnsiTheme="majorHAnsi"/>
        <w:b w:val="0"/>
        <w:bCs/>
      </w:rPr>
      <w:tblPr/>
      <w:tcPr>
        <w:tcBorders>
          <w:top w:val="single" w:sz="8" w:space="0" w:color="13404D" w:themeColor="text1"/>
          <w:left w:val="nil"/>
          <w:bottom w:val="single" w:sz="8" w:space="0" w:color="13404D" w:themeColor="text1"/>
          <w:right w:val="nil"/>
          <w:insideH w:val="nil"/>
          <w:insideV w:val="nil"/>
        </w:tcBorders>
      </w:tcPr>
    </w:tblStylePr>
    <w:tblStylePr w:type="lastRow">
      <w:pPr>
        <w:spacing w:before="0" w:after="0" w:line="240" w:lineRule="auto"/>
      </w:pPr>
      <w:rPr>
        <w:b/>
        <w:bCs/>
      </w:rPr>
      <w:tblPr/>
      <w:tcPr>
        <w:tcBorders>
          <w:top w:val="single" w:sz="8" w:space="0" w:color="13404D" w:themeColor="text1"/>
          <w:left w:val="nil"/>
          <w:bottom w:val="single" w:sz="8" w:space="0" w:color="13404D" w:themeColor="text1"/>
          <w:right w:val="nil"/>
          <w:insideH w:val="nil"/>
          <w:insideV w:val="nil"/>
        </w:tcBorders>
      </w:tcPr>
    </w:tblStylePr>
    <w:tblStylePr w:type="firstCol">
      <w:rPr>
        <w:rFonts w:ascii="Franklin Gothic Demi" w:hAnsi="Franklin Gothic Demi"/>
        <w:b w:val="0"/>
        <w:bCs/>
      </w:rPr>
    </w:tblStylePr>
    <w:tblStylePr w:type="lastCol">
      <w:rPr>
        <w:b/>
        <w:bCs/>
      </w:r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left w:val="nil"/>
          <w:right w:val="nil"/>
          <w:insideH w:val="nil"/>
          <w:insideV w:val="nil"/>
        </w:tcBorders>
        <w:shd w:val="clear" w:color="auto" w:fill="ACDCEA" w:themeFill="text1" w:themeFillTint="3F"/>
      </w:tcPr>
    </w:tblStylePr>
  </w:style>
  <w:style w:type="table" w:styleId="Trameclaire-Accent6">
    <w:name w:val="Light Shading Accent 6"/>
    <w:basedOn w:val="TableauNormal"/>
    <w:uiPriority w:val="60"/>
    <w:rsid w:val="001F7F11"/>
    <w:pPr>
      <w:spacing w:after="0" w:line="240" w:lineRule="auto"/>
    </w:pPr>
    <w:rPr>
      <w:color w:val="00295B" w:themeColor="accent6" w:themeShade="BF"/>
    </w:rPr>
    <w:tblPr>
      <w:tblStyleRowBandSize w:val="1"/>
      <w:tblStyleColBandSize w:val="1"/>
      <w:tblBorders>
        <w:top w:val="single" w:sz="8" w:space="0" w:color="00387A" w:themeColor="accent6"/>
        <w:bottom w:val="single" w:sz="8" w:space="0" w:color="00387A" w:themeColor="accent6"/>
      </w:tblBorders>
    </w:tblPr>
    <w:tblStylePr w:type="fir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la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left w:val="nil"/>
          <w:right w:val="nil"/>
          <w:insideH w:val="nil"/>
          <w:insideV w:val="nil"/>
        </w:tcBorders>
        <w:shd w:val="clear" w:color="auto" w:fill="9FCBFF" w:themeFill="accent6" w:themeFillTint="3F"/>
      </w:tcPr>
    </w:tblStylePr>
  </w:style>
  <w:style w:type="table" w:styleId="Listeclaire">
    <w:name w:val="Light List"/>
    <w:basedOn w:val="TableauNormal"/>
    <w:uiPriority w:val="61"/>
    <w:rsid w:val="001F7F11"/>
    <w:pPr>
      <w:spacing w:after="0" w:line="240" w:lineRule="auto"/>
    </w:p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pPr>
        <w:spacing w:before="0" w:after="0" w:line="240" w:lineRule="auto"/>
      </w:pPr>
      <w:rPr>
        <w:b/>
        <w:bCs/>
        <w:color w:val="FFFFFF" w:themeColor="background1"/>
      </w:rPr>
      <w:tblPr/>
      <w:tcPr>
        <w:shd w:val="clear" w:color="auto" w:fill="13404D" w:themeFill="text1"/>
      </w:tcPr>
    </w:tblStylePr>
    <w:tblStylePr w:type="lastRow">
      <w:pPr>
        <w:spacing w:before="0" w:after="0" w:line="240" w:lineRule="auto"/>
      </w:pPr>
      <w:rPr>
        <w:b/>
        <w:bCs/>
      </w:rPr>
      <w:tblPr/>
      <w:tcPr>
        <w:tcBorders>
          <w:top w:val="double" w:sz="6" w:space="0" w:color="13404D" w:themeColor="text1"/>
          <w:left w:val="single" w:sz="8" w:space="0" w:color="13404D" w:themeColor="text1"/>
          <w:bottom w:val="single" w:sz="8" w:space="0" w:color="13404D" w:themeColor="text1"/>
          <w:right w:val="single" w:sz="8" w:space="0" w:color="13404D" w:themeColor="text1"/>
        </w:tcBorders>
      </w:tcPr>
    </w:tblStylePr>
    <w:tblStylePr w:type="firstCol">
      <w:rPr>
        <w:b/>
        <w:bCs/>
      </w:rPr>
    </w:tblStylePr>
    <w:tblStylePr w:type="lastCol">
      <w:rPr>
        <w:b/>
        <w:bCs/>
      </w:rPr>
    </w:tblStylePr>
    <w:tblStylePr w:type="band1Vert">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tblStylePr w:type="band1Horz">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style>
  <w:style w:type="table" w:styleId="Listeclaire-Accent1">
    <w:name w:val="Light List Accent 1"/>
    <w:basedOn w:val="TableauNormal"/>
    <w:uiPriority w:val="61"/>
    <w:rsid w:val="001F7F11"/>
    <w:pPr>
      <w:spacing w:after="0" w:line="240" w:lineRule="auto"/>
    </w:p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pPr>
        <w:spacing w:before="0" w:after="0" w:line="240" w:lineRule="auto"/>
      </w:pPr>
      <w:rPr>
        <w:b/>
        <w:bCs/>
        <w:color w:val="FFFFFF" w:themeColor="background1"/>
      </w:rPr>
      <w:tblPr/>
      <w:tcPr>
        <w:shd w:val="clear" w:color="auto" w:fill="7AC143" w:themeFill="accent1"/>
      </w:tcPr>
    </w:tblStylePr>
    <w:tblStylePr w:type="lastRow">
      <w:pPr>
        <w:spacing w:before="0" w:after="0" w:line="240" w:lineRule="auto"/>
      </w:pPr>
      <w:rPr>
        <w:b/>
        <w:bCs/>
      </w:rPr>
      <w:tblPr/>
      <w:tcPr>
        <w:tcBorders>
          <w:top w:val="double" w:sz="6" w:space="0" w:color="7AC143" w:themeColor="accent1"/>
          <w:left w:val="single" w:sz="8" w:space="0" w:color="7AC143" w:themeColor="accent1"/>
          <w:bottom w:val="single" w:sz="8" w:space="0" w:color="7AC143" w:themeColor="accent1"/>
          <w:right w:val="single" w:sz="8" w:space="0" w:color="7AC143" w:themeColor="accent1"/>
        </w:tcBorders>
      </w:tcPr>
    </w:tblStylePr>
    <w:tblStylePr w:type="firstCol">
      <w:rPr>
        <w:b/>
        <w:bCs/>
      </w:rPr>
    </w:tblStylePr>
    <w:tblStylePr w:type="lastCol">
      <w:rPr>
        <w:b/>
        <w:bCs/>
      </w:rPr>
    </w:tblStylePr>
    <w:tblStylePr w:type="band1Vert">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tblStylePr w:type="band1Horz">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style>
  <w:style w:type="table" w:styleId="Listeclaire-Accent2">
    <w:name w:val="Light List Accent 2"/>
    <w:basedOn w:val="TableauNormal"/>
    <w:uiPriority w:val="61"/>
    <w:rsid w:val="001F7F11"/>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pPr>
        <w:spacing w:before="0" w:after="0" w:line="240" w:lineRule="auto"/>
      </w:pPr>
      <w:rPr>
        <w:b/>
        <w:bCs/>
        <w:color w:val="FFFFFF" w:themeColor="background1"/>
      </w:rPr>
      <w:tblPr/>
      <w:tcPr>
        <w:shd w:val="clear" w:color="auto" w:fill="8CD2F4" w:themeFill="accent2"/>
      </w:tcPr>
    </w:tblStylePr>
    <w:tblStylePr w:type="lastRow">
      <w:pPr>
        <w:spacing w:before="0" w:after="0" w:line="240" w:lineRule="auto"/>
      </w:pPr>
      <w:rPr>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tcBorders>
      </w:tcPr>
    </w:tblStylePr>
    <w:tblStylePr w:type="firstCol">
      <w:rPr>
        <w:b/>
        <w:bCs/>
      </w:rPr>
    </w:tblStylePr>
    <w:tblStylePr w:type="lastCol">
      <w:rPr>
        <w:b/>
        <w:bCs/>
      </w:r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style>
  <w:style w:type="table" w:styleId="Listeclaire-Accent3">
    <w:name w:val="Light List Accent 3"/>
    <w:basedOn w:val="TableauNormal"/>
    <w:uiPriority w:val="61"/>
    <w:rsid w:val="001F7F11"/>
    <w:pPr>
      <w:spacing w:after="0" w:line="240" w:lineRule="auto"/>
    </w:p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pPr>
        <w:spacing w:before="0" w:after="0" w:line="240" w:lineRule="auto"/>
      </w:pPr>
      <w:rPr>
        <w:b/>
        <w:bCs/>
        <w:color w:val="FFFFFF" w:themeColor="background1"/>
      </w:rPr>
      <w:tblPr/>
      <w:tcPr>
        <w:shd w:val="clear" w:color="auto" w:fill="FF9728" w:themeFill="accent3"/>
      </w:tcPr>
    </w:tblStylePr>
    <w:tblStylePr w:type="lastRow">
      <w:pPr>
        <w:spacing w:before="0" w:after="0" w:line="240" w:lineRule="auto"/>
      </w:pPr>
      <w:rPr>
        <w:b/>
        <w:bCs/>
      </w:rPr>
      <w:tblPr/>
      <w:tcPr>
        <w:tcBorders>
          <w:top w:val="double" w:sz="6" w:space="0" w:color="FF9728" w:themeColor="accent3"/>
          <w:left w:val="single" w:sz="8" w:space="0" w:color="FF9728" w:themeColor="accent3"/>
          <w:bottom w:val="single" w:sz="8" w:space="0" w:color="FF9728" w:themeColor="accent3"/>
          <w:right w:val="single" w:sz="8" w:space="0" w:color="FF9728" w:themeColor="accent3"/>
        </w:tcBorders>
      </w:tcPr>
    </w:tblStylePr>
    <w:tblStylePr w:type="firstCol">
      <w:rPr>
        <w:b/>
        <w:bCs/>
      </w:rPr>
    </w:tblStylePr>
    <w:tblStylePr w:type="lastCol">
      <w:rPr>
        <w:b/>
        <w:bCs/>
      </w:rPr>
    </w:tblStylePr>
    <w:tblStylePr w:type="band1Vert">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tblStylePr w:type="band1Horz">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style>
  <w:style w:type="table" w:styleId="Listeclaire-Accent4">
    <w:name w:val="Light List Accent 4"/>
    <w:basedOn w:val="TableauNormal"/>
    <w:uiPriority w:val="61"/>
    <w:rsid w:val="001F7F11"/>
    <w:pPr>
      <w:spacing w:after="0" w:line="240" w:lineRule="auto"/>
    </w:p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pPr>
        <w:spacing w:before="0" w:after="0" w:line="240" w:lineRule="auto"/>
      </w:pPr>
      <w:rPr>
        <w:b/>
        <w:bCs/>
        <w:color w:val="FFFFFF" w:themeColor="background1"/>
      </w:rPr>
      <w:tblPr/>
      <w:tcPr>
        <w:shd w:val="clear" w:color="auto" w:fill="008C99" w:themeFill="accent4"/>
      </w:tcPr>
    </w:tblStylePr>
    <w:tblStylePr w:type="lastRow">
      <w:pPr>
        <w:spacing w:before="0" w:after="0" w:line="240" w:lineRule="auto"/>
      </w:pPr>
      <w:rPr>
        <w:b/>
        <w:bCs/>
      </w:rPr>
      <w:tblPr/>
      <w:tcPr>
        <w:tcBorders>
          <w:top w:val="double" w:sz="6" w:space="0" w:color="008C99" w:themeColor="accent4"/>
          <w:left w:val="single" w:sz="8" w:space="0" w:color="008C99" w:themeColor="accent4"/>
          <w:bottom w:val="single" w:sz="8" w:space="0" w:color="008C99" w:themeColor="accent4"/>
          <w:right w:val="single" w:sz="8" w:space="0" w:color="008C99" w:themeColor="accent4"/>
        </w:tcBorders>
      </w:tcPr>
    </w:tblStylePr>
    <w:tblStylePr w:type="firstCol">
      <w:rPr>
        <w:b/>
        <w:bCs/>
      </w:rPr>
    </w:tblStylePr>
    <w:tblStylePr w:type="lastCol">
      <w:rPr>
        <w:b/>
        <w:bCs/>
      </w:rPr>
    </w:tblStylePr>
    <w:tblStylePr w:type="band1Vert">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tblStylePr w:type="band1Horz">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style>
  <w:style w:type="paragraph" w:customStyle="1" w:styleId="Default">
    <w:name w:val="Default"/>
    <w:rsid w:val="0046106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F48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4885"/>
    <w:rPr>
      <w:b/>
      <w:bCs/>
    </w:rPr>
  </w:style>
  <w:style w:type="character" w:styleId="Lienhypertexte">
    <w:name w:val="Hyperlink"/>
    <w:basedOn w:val="Policepardfaut"/>
    <w:uiPriority w:val="99"/>
    <w:semiHidden/>
    <w:unhideWhenUsed/>
    <w:rsid w:val="008F4885"/>
    <w:rPr>
      <w:strike w:val="0"/>
      <w:dstrike w:val="0"/>
      <w:color w:val="000000"/>
      <w:u w:val="none"/>
      <w:effect w:val="none"/>
    </w:rPr>
  </w:style>
  <w:style w:type="paragraph" w:customStyle="1" w:styleId="font-size-normal">
    <w:name w:val="font-size-normal"/>
    <w:basedOn w:val="Normal"/>
    <w:rsid w:val="005D61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orpsdutexte8">
    <w:name w:val="Corps du texte (8)_"/>
    <w:basedOn w:val="Policepardfaut"/>
    <w:link w:val="Corpsdutexte80"/>
    <w:locked/>
    <w:rsid w:val="005446CC"/>
    <w:rPr>
      <w:rFonts w:ascii="Bookman Old Style" w:eastAsia="Bookman Old Style" w:hAnsi="Bookman Old Style" w:cs="Bookman Old Style"/>
      <w:b/>
      <w:bCs/>
      <w:sz w:val="14"/>
      <w:szCs w:val="14"/>
      <w:shd w:val="clear" w:color="auto" w:fill="FFFFFF"/>
    </w:rPr>
  </w:style>
  <w:style w:type="paragraph" w:customStyle="1" w:styleId="Corpsdutexte80">
    <w:name w:val="Corps du texte (8)"/>
    <w:basedOn w:val="Normal"/>
    <w:link w:val="Corpsdutexte8"/>
    <w:rsid w:val="005446CC"/>
    <w:pPr>
      <w:widowControl w:val="0"/>
      <w:shd w:val="clear" w:color="auto" w:fill="FFFFFF"/>
      <w:spacing w:before="0" w:after="0" w:line="0" w:lineRule="atLeast"/>
      <w:ind w:hanging="200"/>
      <w:jc w:val="left"/>
    </w:pPr>
    <w:rPr>
      <w:rFonts w:ascii="Bookman Old Style" w:eastAsia="Bookman Old Style" w:hAnsi="Bookman Old Style" w:cs="Bookman Old Style"/>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5980">
      <w:bodyDiv w:val="1"/>
      <w:marLeft w:val="0"/>
      <w:marRight w:val="0"/>
      <w:marTop w:val="0"/>
      <w:marBottom w:val="0"/>
      <w:divBdr>
        <w:top w:val="none" w:sz="0" w:space="0" w:color="auto"/>
        <w:left w:val="none" w:sz="0" w:space="0" w:color="auto"/>
        <w:bottom w:val="none" w:sz="0" w:space="0" w:color="auto"/>
        <w:right w:val="none" w:sz="0" w:space="0" w:color="auto"/>
      </w:divBdr>
    </w:div>
    <w:div w:id="81030863">
      <w:bodyDiv w:val="1"/>
      <w:marLeft w:val="0"/>
      <w:marRight w:val="0"/>
      <w:marTop w:val="0"/>
      <w:marBottom w:val="0"/>
      <w:divBdr>
        <w:top w:val="none" w:sz="0" w:space="0" w:color="auto"/>
        <w:left w:val="none" w:sz="0" w:space="0" w:color="auto"/>
        <w:bottom w:val="none" w:sz="0" w:space="0" w:color="auto"/>
        <w:right w:val="none" w:sz="0" w:space="0" w:color="auto"/>
      </w:divBdr>
    </w:div>
    <w:div w:id="82337667">
      <w:bodyDiv w:val="1"/>
      <w:marLeft w:val="0"/>
      <w:marRight w:val="0"/>
      <w:marTop w:val="0"/>
      <w:marBottom w:val="0"/>
      <w:divBdr>
        <w:top w:val="none" w:sz="0" w:space="0" w:color="auto"/>
        <w:left w:val="none" w:sz="0" w:space="0" w:color="auto"/>
        <w:bottom w:val="none" w:sz="0" w:space="0" w:color="auto"/>
        <w:right w:val="none" w:sz="0" w:space="0" w:color="auto"/>
      </w:divBdr>
    </w:div>
    <w:div w:id="104346126">
      <w:bodyDiv w:val="1"/>
      <w:marLeft w:val="0"/>
      <w:marRight w:val="0"/>
      <w:marTop w:val="0"/>
      <w:marBottom w:val="0"/>
      <w:divBdr>
        <w:top w:val="none" w:sz="0" w:space="0" w:color="auto"/>
        <w:left w:val="none" w:sz="0" w:space="0" w:color="auto"/>
        <w:bottom w:val="none" w:sz="0" w:space="0" w:color="auto"/>
        <w:right w:val="none" w:sz="0" w:space="0" w:color="auto"/>
      </w:divBdr>
    </w:div>
    <w:div w:id="169757522">
      <w:bodyDiv w:val="1"/>
      <w:marLeft w:val="0"/>
      <w:marRight w:val="0"/>
      <w:marTop w:val="0"/>
      <w:marBottom w:val="0"/>
      <w:divBdr>
        <w:top w:val="none" w:sz="0" w:space="0" w:color="auto"/>
        <w:left w:val="none" w:sz="0" w:space="0" w:color="auto"/>
        <w:bottom w:val="none" w:sz="0" w:space="0" w:color="auto"/>
        <w:right w:val="none" w:sz="0" w:space="0" w:color="auto"/>
      </w:divBdr>
    </w:div>
    <w:div w:id="270205863">
      <w:bodyDiv w:val="1"/>
      <w:marLeft w:val="0"/>
      <w:marRight w:val="0"/>
      <w:marTop w:val="0"/>
      <w:marBottom w:val="0"/>
      <w:divBdr>
        <w:top w:val="none" w:sz="0" w:space="0" w:color="auto"/>
        <w:left w:val="none" w:sz="0" w:space="0" w:color="auto"/>
        <w:bottom w:val="none" w:sz="0" w:space="0" w:color="auto"/>
        <w:right w:val="none" w:sz="0" w:space="0" w:color="auto"/>
      </w:divBdr>
    </w:div>
    <w:div w:id="283926270">
      <w:bodyDiv w:val="1"/>
      <w:marLeft w:val="0"/>
      <w:marRight w:val="0"/>
      <w:marTop w:val="0"/>
      <w:marBottom w:val="0"/>
      <w:divBdr>
        <w:top w:val="none" w:sz="0" w:space="0" w:color="auto"/>
        <w:left w:val="none" w:sz="0" w:space="0" w:color="auto"/>
        <w:bottom w:val="none" w:sz="0" w:space="0" w:color="auto"/>
        <w:right w:val="none" w:sz="0" w:space="0" w:color="auto"/>
      </w:divBdr>
      <w:divsChild>
        <w:div w:id="738525471">
          <w:marLeft w:val="0"/>
          <w:marRight w:val="0"/>
          <w:marTop w:val="0"/>
          <w:marBottom w:val="0"/>
          <w:divBdr>
            <w:top w:val="none" w:sz="0" w:space="0" w:color="auto"/>
            <w:left w:val="none" w:sz="0" w:space="0" w:color="auto"/>
            <w:bottom w:val="none" w:sz="0" w:space="0" w:color="auto"/>
            <w:right w:val="none" w:sz="0" w:space="0" w:color="auto"/>
          </w:divBdr>
          <w:divsChild>
            <w:div w:id="15732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23711">
      <w:bodyDiv w:val="1"/>
      <w:marLeft w:val="0"/>
      <w:marRight w:val="0"/>
      <w:marTop w:val="0"/>
      <w:marBottom w:val="0"/>
      <w:divBdr>
        <w:top w:val="none" w:sz="0" w:space="0" w:color="auto"/>
        <w:left w:val="none" w:sz="0" w:space="0" w:color="auto"/>
        <w:bottom w:val="none" w:sz="0" w:space="0" w:color="auto"/>
        <w:right w:val="none" w:sz="0" w:space="0" w:color="auto"/>
      </w:divBdr>
    </w:div>
    <w:div w:id="481628733">
      <w:bodyDiv w:val="1"/>
      <w:marLeft w:val="0"/>
      <w:marRight w:val="0"/>
      <w:marTop w:val="0"/>
      <w:marBottom w:val="0"/>
      <w:divBdr>
        <w:top w:val="none" w:sz="0" w:space="0" w:color="auto"/>
        <w:left w:val="none" w:sz="0" w:space="0" w:color="auto"/>
        <w:bottom w:val="none" w:sz="0" w:space="0" w:color="auto"/>
        <w:right w:val="none" w:sz="0" w:space="0" w:color="auto"/>
      </w:divBdr>
    </w:div>
    <w:div w:id="492256138">
      <w:bodyDiv w:val="1"/>
      <w:marLeft w:val="0"/>
      <w:marRight w:val="0"/>
      <w:marTop w:val="0"/>
      <w:marBottom w:val="0"/>
      <w:divBdr>
        <w:top w:val="none" w:sz="0" w:space="0" w:color="auto"/>
        <w:left w:val="none" w:sz="0" w:space="0" w:color="auto"/>
        <w:bottom w:val="none" w:sz="0" w:space="0" w:color="auto"/>
        <w:right w:val="none" w:sz="0" w:space="0" w:color="auto"/>
      </w:divBdr>
    </w:div>
    <w:div w:id="631061274">
      <w:bodyDiv w:val="1"/>
      <w:marLeft w:val="0"/>
      <w:marRight w:val="0"/>
      <w:marTop w:val="0"/>
      <w:marBottom w:val="0"/>
      <w:divBdr>
        <w:top w:val="none" w:sz="0" w:space="0" w:color="auto"/>
        <w:left w:val="none" w:sz="0" w:space="0" w:color="auto"/>
        <w:bottom w:val="none" w:sz="0" w:space="0" w:color="auto"/>
        <w:right w:val="none" w:sz="0" w:space="0" w:color="auto"/>
      </w:divBdr>
    </w:div>
    <w:div w:id="642582089">
      <w:bodyDiv w:val="1"/>
      <w:marLeft w:val="0"/>
      <w:marRight w:val="0"/>
      <w:marTop w:val="0"/>
      <w:marBottom w:val="0"/>
      <w:divBdr>
        <w:top w:val="none" w:sz="0" w:space="0" w:color="auto"/>
        <w:left w:val="none" w:sz="0" w:space="0" w:color="auto"/>
        <w:bottom w:val="none" w:sz="0" w:space="0" w:color="auto"/>
        <w:right w:val="none" w:sz="0" w:space="0" w:color="auto"/>
      </w:divBdr>
    </w:div>
    <w:div w:id="862979831">
      <w:bodyDiv w:val="1"/>
      <w:marLeft w:val="0"/>
      <w:marRight w:val="0"/>
      <w:marTop w:val="0"/>
      <w:marBottom w:val="0"/>
      <w:divBdr>
        <w:top w:val="none" w:sz="0" w:space="0" w:color="auto"/>
        <w:left w:val="none" w:sz="0" w:space="0" w:color="auto"/>
        <w:bottom w:val="none" w:sz="0" w:space="0" w:color="auto"/>
        <w:right w:val="none" w:sz="0" w:space="0" w:color="auto"/>
      </w:divBdr>
      <w:divsChild>
        <w:div w:id="655181029">
          <w:marLeft w:val="0"/>
          <w:marRight w:val="0"/>
          <w:marTop w:val="0"/>
          <w:marBottom w:val="0"/>
          <w:divBdr>
            <w:top w:val="none" w:sz="0" w:space="0" w:color="auto"/>
            <w:left w:val="none" w:sz="0" w:space="0" w:color="auto"/>
            <w:bottom w:val="none" w:sz="0" w:space="0" w:color="auto"/>
            <w:right w:val="none" w:sz="0" w:space="0" w:color="auto"/>
          </w:divBdr>
          <w:divsChild>
            <w:div w:id="517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9874">
      <w:bodyDiv w:val="1"/>
      <w:marLeft w:val="0"/>
      <w:marRight w:val="0"/>
      <w:marTop w:val="0"/>
      <w:marBottom w:val="0"/>
      <w:divBdr>
        <w:top w:val="none" w:sz="0" w:space="0" w:color="auto"/>
        <w:left w:val="none" w:sz="0" w:space="0" w:color="auto"/>
        <w:bottom w:val="none" w:sz="0" w:space="0" w:color="auto"/>
        <w:right w:val="none" w:sz="0" w:space="0" w:color="auto"/>
      </w:divBdr>
    </w:div>
    <w:div w:id="1026059014">
      <w:bodyDiv w:val="1"/>
      <w:marLeft w:val="0"/>
      <w:marRight w:val="0"/>
      <w:marTop w:val="0"/>
      <w:marBottom w:val="0"/>
      <w:divBdr>
        <w:top w:val="none" w:sz="0" w:space="0" w:color="auto"/>
        <w:left w:val="none" w:sz="0" w:space="0" w:color="auto"/>
        <w:bottom w:val="none" w:sz="0" w:space="0" w:color="auto"/>
        <w:right w:val="none" w:sz="0" w:space="0" w:color="auto"/>
      </w:divBdr>
    </w:div>
    <w:div w:id="1104306292">
      <w:bodyDiv w:val="1"/>
      <w:marLeft w:val="0"/>
      <w:marRight w:val="0"/>
      <w:marTop w:val="0"/>
      <w:marBottom w:val="0"/>
      <w:divBdr>
        <w:top w:val="none" w:sz="0" w:space="0" w:color="auto"/>
        <w:left w:val="none" w:sz="0" w:space="0" w:color="auto"/>
        <w:bottom w:val="none" w:sz="0" w:space="0" w:color="auto"/>
        <w:right w:val="none" w:sz="0" w:space="0" w:color="auto"/>
      </w:divBdr>
    </w:div>
    <w:div w:id="1290354287">
      <w:bodyDiv w:val="1"/>
      <w:marLeft w:val="0"/>
      <w:marRight w:val="0"/>
      <w:marTop w:val="0"/>
      <w:marBottom w:val="0"/>
      <w:divBdr>
        <w:top w:val="none" w:sz="0" w:space="0" w:color="auto"/>
        <w:left w:val="none" w:sz="0" w:space="0" w:color="auto"/>
        <w:bottom w:val="none" w:sz="0" w:space="0" w:color="auto"/>
        <w:right w:val="none" w:sz="0" w:space="0" w:color="auto"/>
      </w:divBdr>
    </w:div>
    <w:div w:id="1436439264">
      <w:bodyDiv w:val="1"/>
      <w:marLeft w:val="0"/>
      <w:marRight w:val="0"/>
      <w:marTop w:val="0"/>
      <w:marBottom w:val="0"/>
      <w:divBdr>
        <w:top w:val="none" w:sz="0" w:space="0" w:color="auto"/>
        <w:left w:val="none" w:sz="0" w:space="0" w:color="auto"/>
        <w:bottom w:val="none" w:sz="0" w:space="0" w:color="auto"/>
        <w:right w:val="none" w:sz="0" w:space="0" w:color="auto"/>
      </w:divBdr>
    </w:div>
    <w:div w:id="1598323556">
      <w:bodyDiv w:val="1"/>
      <w:marLeft w:val="0"/>
      <w:marRight w:val="0"/>
      <w:marTop w:val="0"/>
      <w:marBottom w:val="0"/>
      <w:divBdr>
        <w:top w:val="none" w:sz="0" w:space="0" w:color="auto"/>
        <w:left w:val="none" w:sz="0" w:space="0" w:color="auto"/>
        <w:bottom w:val="none" w:sz="0" w:space="0" w:color="auto"/>
        <w:right w:val="none" w:sz="0" w:space="0" w:color="auto"/>
      </w:divBdr>
    </w:div>
    <w:div w:id="1641423479">
      <w:bodyDiv w:val="1"/>
      <w:marLeft w:val="0"/>
      <w:marRight w:val="0"/>
      <w:marTop w:val="0"/>
      <w:marBottom w:val="0"/>
      <w:divBdr>
        <w:top w:val="none" w:sz="0" w:space="0" w:color="auto"/>
        <w:left w:val="none" w:sz="0" w:space="0" w:color="auto"/>
        <w:bottom w:val="none" w:sz="0" w:space="0" w:color="auto"/>
        <w:right w:val="none" w:sz="0" w:space="0" w:color="auto"/>
      </w:divBdr>
    </w:div>
    <w:div w:id="1806000966">
      <w:bodyDiv w:val="1"/>
      <w:marLeft w:val="0"/>
      <w:marRight w:val="0"/>
      <w:marTop w:val="0"/>
      <w:marBottom w:val="0"/>
      <w:divBdr>
        <w:top w:val="none" w:sz="0" w:space="0" w:color="auto"/>
        <w:left w:val="none" w:sz="0" w:space="0" w:color="auto"/>
        <w:bottom w:val="none" w:sz="0" w:space="0" w:color="auto"/>
        <w:right w:val="none" w:sz="0" w:space="0" w:color="auto"/>
      </w:divBdr>
    </w:div>
    <w:div w:id="18906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Default Theme">
  <a:themeElements>
    <a:clrScheme name="sof couleurs">
      <a:dk1>
        <a:srgbClr val="13404D"/>
      </a:dk1>
      <a:lt1>
        <a:srgbClr val="FFFFFF"/>
      </a:lt1>
      <a:dk2>
        <a:srgbClr val="0081C6"/>
      </a:dk2>
      <a:lt2>
        <a:srgbClr val="F1F5F8"/>
      </a:lt2>
      <a:accent1>
        <a:srgbClr val="7AC143"/>
      </a:accent1>
      <a:accent2>
        <a:srgbClr val="8CD2F4"/>
      </a:accent2>
      <a:accent3>
        <a:srgbClr val="FF9728"/>
      </a:accent3>
      <a:accent4>
        <a:srgbClr val="008C99"/>
      </a:accent4>
      <a:accent5>
        <a:srgbClr val="FFC425"/>
      </a:accent5>
      <a:accent6>
        <a:srgbClr val="00387A"/>
      </a:accent6>
      <a:hlink>
        <a:srgbClr val="00A4E4"/>
      </a:hlink>
      <a:folHlink>
        <a:srgbClr val="22BCB9"/>
      </a:folHlink>
    </a:clrScheme>
    <a:fontScheme name="sof polices">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1C054E7-011C-4019-B864-AD7F51787346}">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2</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FT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Khoury</dc:creator>
  <cp:lastModifiedBy>SAIDNI Chaimaa SOFRECOM</cp:lastModifiedBy>
  <cp:revision>3</cp:revision>
  <dcterms:created xsi:type="dcterms:W3CDTF">2026-03-02T09:53:00Z</dcterms:created>
  <dcterms:modified xsi:type="dcterms:W3CDTF">2026-03-03T12:08:00Z</dcterms:modified>
</cp:coreProperties>
</file>